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A7654" w14:textId="77777777" w:rsidR="008F240D" w:rsidRPr="008F240D" w:rsidRDefault="008F240D" w:rsidP="008F240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bookmarkStart w:id="0" w:name="_GoBack"/>
      <w:bookmarkEnd w:id="0"/>
      <w:r w:rsidRPr="008F240D">
        <w:rPr>
          <w:rFonts w:ascii="Times New Roman" w:hAnsi="Times New Roman" w:cs="Times New Roman"/>
          <w:b w:val="0"/>
          <w:bCs/>
          <w:sz w:val="24"/>
        </w:rPr>
        <w:t>ПОСТАНОВЛЕНИЕ МИНИСТЕРСТВА АНТИМОНОПОЛЬНОГО РЕГУЛИРОВАНИЯ И ТОРГОВЛИ РЕСПУБЛИКИ БЕЛАРУСЬ</w:t>
      </w:r>
    </w:p>
    <w:p w14:paraId="6ADA685A" w14:textId="518D7E45" w:rsidR="008F240D" w:rsidRDefault="008F240D" w:rsidP="008F240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r w:rsidRPr="008F240D">
        <w:rPr>
          <w:rFonts w:ascii="Times New Roman" w:hAnsi="Times New Roman" w:cs="Times New Roman"/>
          <w:b w:val="0"/>
          <w:bCs/>
          <w:sz w:val="24"/>
        </w:rPr>
        <w:t xml:space="preserve">21 октября 2022 г. </w:t>
      </w:r>
      <w:r>
        <w:rPr>
          <w:rFonts w:ascii="Times New Roman" w:hAnsi="Times New Roman" w:cs="Times New Roman"/>
          <w:b w:val="0"/>
          <w:bCs/>
          <w:sz w:val="24"/>
        </w:rPr>
        <w:t>№</w:t>
      </w:r>
      <w:r w:rsidRPr="008F240D">
        <w:rPr>
          <w:rFonts w:ascii="Times New Roman" w:hAnsi="Times New Roman" w:cs="Times New Roman"/>
          <w:b w:val="0"/>
          <w:bCs/>
          <w:sz w:val="24"/>
        </w:rPr>
        <w:t xml:space="preserve"> 64</w:t>
      </w:r>
    </w:p>
    <w:p w14:paraId="060FEE9D" w14:textId="77777777" w:rsidR="008F240D" w:rsidRDefault="008F240D" w:rsidP="008F240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</w:p>
    <w:p w14:paraId="4E3B874E" w14:textId="36E83A43" w:rsidR="008F240D" w:rsidRPr="008F240D" w:rsidRDefault="008F240D" w:rsidP="008F240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(</w:t>
      </w:r>
      <w:r w:rsidRPr="008F240D">
        <w:rPr>
          <w:rFonts w:ascii="Times New Roman" w:hAnsi="Times New Roman" w:cs="Times New Roman"/>
          <w:b w:val="0"/>
          <w:bCs/>
          <w:sz w:val="24"/>
        </w:rPr>
        <w:t xml:space="preserve">в ред. от 26.04.2024 </w:t>
      </w:r>
      <w:r>
        <w:rPr>
          <w:rFonts w:ascii="Times New Roman" w:hAnsi="Times New Roman" w:cs="Times New Roman"/>
          <w:b w:val="0"/>
          <w:bCs/>
          <w:sz w:val="24"/>
        </w:rPr>
        <w:t>№</w:t>
      </w:r>
      <w:r w:rsidRPr="008F240D">
        <w:rPr>
          <w:rFonts w:ascii="Times New Roman" w:hAnsi="Times New Roman" w:cs="Times New Roman"/>
          <w:b w:val="0"/>
          <w:bCs/>
          <w:sz w:val="24"/>
        </w:rPr>
        <w:t xml:space="preserve"> 32</w:t>
      </w:r>
      <w:r>
        <w:rPr>
          <w:rFonts w:ascii="Times New Roman" w:hAnsi="Times New Roman" w:cs="Times New Roman"/>
          <w:b w:val="0"/>
          <w:bCs/>
          <w:sz w:val="24"/>
        </w:rPr>
        <w:t>)</w:t>
      </w:r>
    </w:p>
    <w:p w14:paraId="57E23E01" w14:textId="77777777" w:rsidR="008F240D" w:rsidRPr="008F240D" w:rsidRDefault="008F240D" w:rsidP="008F240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</w:rPr>
      </w:pPr>
    </w:p>
    <w:p w14:paraId="1D718934" w14:textId="77777777" w:rsidR="008F240D" w:rsidRPr="008F240D" w:rsidRDefault="008F240D" w:rsidP="008F240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r w:rsidRPr="008F240D">
        <w:rPr>
          <w:rFonts w:ascii="Times New Roman" w:hAnsi="Times New Roman" w:cs="Times New Roman"/>
          <w:b w:val="0"/>
          <w:bCs/>
          <w:sz w:val="24"/>
        </w:rPr>
        <w:t>ОБ УТВЕРЖДЕНИИ РЕГЛАМЕНТОВ АДМИНИСТРАТИВНЫХ ПРОЦЕДУР В ОБЛАСТИ ЦЕНООБРАЗОВАНИЯ</w:t>
      </w:r>
    </w:p>
    <w:p w14:paraId="7E43F309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FCFAF29" w14:textId="181F1C34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На основании </w:t>
      </w:r>
      <w:hyperlink r:id="rId5">
        <w:r w:rsidRPr="008F240D">
          <w:rPr>
            <w:rFonts w:ascii="Times New Roman" w:hAnsi="Times New Roman" w:cs="Times New Roman"/>
            <w:bCs/>
            <w:sz w:val="24"/>
          </w:rPr>
          <w:t>абзаца третьего статьи 9</w:t>
        </w:r>
        <w:r w:rsidR="001D0887">
          <w:rPr>
            <w:rFonts w:ascii="Times New Roman" w:hAnsi="Times New Roman" w:cs="Times New Roman"/>
            <w:bCs/>
            <w:sz w:val="24"/>
            <w:vertAlign w:val="superscript"/>
          </w:rPr>
          <w:t>1</w:t>
        </w:r>
      </w:hyperlink>
      <w:r w:rsidRPr="008F240D">
        <w:rPr>
          <w:rFonts w:ascii="Times New Roman" w:hAnsi="Times New Roman" w:cs="Times New Roman"/>
          <w:bCs/>
          <w:sz w:val="24"/>
        </w:rPr>
        <w:t xml:space="preserve"> Закона Республики Беларусь от 28 октября 2008 г. </w:t>
      </w:r>
      <w:r>
        <w:rPr>
          <w:rFonts w:ascii="Times New Roman" w:hAnsi="Times New Roman" w:cs="Times New Roman"/>
          <w:bCs/>
          <w:sz w:val="24"/>
        </w:rPr>
        <w:t>№</w:t>
      </w:r>
      <w:r w:rsidRPr="008F240D">
        <w:rPr>
          <w:rFonts w:ascii="Times New Roman" w:hAnsi="Times New Roman" w:cs="Times New Roman"/>
          <w:bCs/>
          <w:sz w:val="24"/>
        </w:rPr>
        <w:t xml:space="preserve"> 433-З </w:t>
      </w:r>
      <w:r>
        <w:rPr>
          <w:rFonts w:ascii="Times New Roman" w:hAnsi="Times New Roman" w:cs="Times New Roman"/>
          <w:bCs/>
          <w:sz w:val="24"/>
        </w:rPr>
        <w:t>«</w:t>
      </w:r>
      <w:r w:rsidRPr="008F240D">
        <w:rPr>
          <w:rFonts w:ascii="Times New Roman" w:hAnsi="Times New Roman" w:cs="Times New Roman"/>
          <w:bCs/>
          <w:sz w:val="24"/>
        </w:rPr>
        <w:t>Об основах административных процедур</w:t>
      </w:r>
      <w:r>
        <w:rPr>
          <w:rFonts w:ascii="Times New Roman" w:hAnsi="Times New Roman" w:cs="Times New Roman"/>
          <w:bCs/>
          <w:sz w:val="24"/>
        </w:rPr>
        <w:t>»</w:t>
      </w:r>
      <w:r w:rsidRPr="008F240D">
        <w:rPr>
          <w:rFonts w:ascii="Times New Roman" w:hAnsi="Times New Roman" w:cs="Times New Roman"/>
          <w:bCs/>
          <w:sz w:val="24"/>
        </w:rPr>
        <w:t xml:space="preserve">, </w:t>
      </w:r>
      <w:hyperlink r:id="rId6">
        <w:r w:rsidRPr="008F240D">
          <w:rPr>
            <w:rFonts w:ascii="Times New Roman" w:hAnsi="Times New Roman" w:cs="Times New Roman"/>
            <w:bCs/>
            <w:sz w:val="24"/>
          </w:rPr>
          <w:t>подпункта 6.49 пункта 6</w:t>
        </w:r>
      </w:hyperlink>
      <w:r w:rsidRPr="008F240D">
        <w:rPr>
          <w:rFonts w:ascii="Times New Roman" w:hAnsi="Times New Roman" w:cs="Times New Roman"/>
          <w:bCs/>
          <w:sz w:val="24"/>
        </w:rPr>
        <w:t xml:space="preserve"> Положения о Министерстве антимонопольного регулирования и торговли Республики Беларусь, утвержденного постановлением Совета Министров Республики Беларусь от 6 сентября 2016 г. </w:t>
      </w:r>
      <w:r>
        <w:rPr>
          <w:rFonts w:ascii="Times New Roman" w:hAnsi="Times New Roman" w:cs="Times New Roman"/>
          <w:bCs/>
          <w:sz w:val="24"/>
        </w:rPr>
        <w:t>№</w:t>
      </w:r>
      <w:r w:rsidRPr="008F240D">
        <w:rPr>
          <w:rFonts w:ascii="Times New Roman" w:hAnsi="Times New Roman" w:cs="Times New Roman"/>
          <w:bCs/>
          <w:sz w:val="24"/>
        </w:rPr>
        <w:t xml:space="preserve"> 702, Министерство антимонопольного регулирования и торговли Республики Беларусь ПОСТАНОВЛЯЕТ:</w:t>
      </w:r>
    </w:p>
    <w:p w14:paraId="0E85D352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 Утвердить:</w:t>
      </w:r>
    </w:p>
    <w:p w14:paraId="3F08B799" w14:textId="49700C79" w:rsidR="008F240D" w:rsidRPr="008F240D" w:rsidRDefault="00094494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w:anchor="P39">
        <w:r w:rsidR="008F240D" w:rsidRPr="008F240D">
          <w:rPr>
            <w:rFonts w:ascii="Times New Roman" w:hAnsi="Times New Roman" w:cs="Times New Roman"/>
            <w:bCs/>
            <w:sz w:val="24"/>
          </w:rPr>
          <w:t>Регламент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административной процедуры, осуществляемой в отношении субъектов хозяйствования, по подпункту</w:t>
      </w:r>
      <w:r w:rsidR="009F33C0">
        <w:rPr>
          <w:rFonts w:ascii="Times New Roman" w:hAnsi="Times New Roman" w:cs="Times New Roman"/>
          <w:bCs/>
          <w:sz w:val="24"/>
          <w:vertAlign w:val="superscript"/>
        </w:rPr>
        <w:t>1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8.8</w:t>
      </w:r>
      <w:r w:rsidR="001D0887">
        <w:rPr>
          <w:rFonts w:ascii="Times New Roman" w:hAnsi="Times New Roman" w:cs="Times New Roman"/>
          <w:bCs/>
          <w:sz w:val="24"/>
          <w:vertAlign w:val="superscript"/>
        </w:rPr>
        <w:t>1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.1 </w:t>
      </w:r>
      <w:r w:rsidR="00DF1428">
        <w:rPr>
          <w:rFonts w:ascii="Times New Roman" w:hAnsi="Times New Roman" w:cs="Times New Roman"/>
          <w:bCs/>
          <w:sz w:val="24"/>
        </w:rPr>
        <w:t>«</w:t>
      </w:r>
      <w:r w:rsidR="008F240D" w:rsidRPr="008F240D">
        <w:rPr>
          <w:rFonts w:ascii="Times New Roman" w:hAnsi="Times New Roman" w:cs="Times New Roman"/>
          <w:bCs/>
          <w:sz w:val="24"/>
        </w:rPr>
        <w:t>Согласование повышения отпускной цены на товары</w:t>
      </w:r>
      <w:r w:rsidR="00DF1428">
        <w:rPr>
          <w:rFonts w:ascii="Times New Roman" w:hAnsi="Times New Roman" w:cs="Times New Roman"/>
          <w:bCs/>
          <w:sz w:val="24"/>
        </w:rPr>
        <w:t>»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(прилагается);</w:t>
      </w:r>
    </w:p>
    <w:p w14:paraId="4C783502" w14:textId="53E0FFCA" w:rsidR="008F240D" w:rsidRPr="008F240D" w:rsidRDefault="00094494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w:anchor="P378">
        <w:r w:rsidR="008F240D" w:rsidRPr="008F240D">
          <w:rPr>
            <w:rFonts w:ascii="Times New Roman" w:hAnsi="Times New Roman" w:cs="Times New Roman"/>
            <w:bCs/>
            <w:sz w:val="24"/>
          </w:rPr>
          <w:t>Регламент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административной процедуры, осуществляемой в отношении субъектов хозяйствования, по подпункту 8.8</w:t>
      </w:r>
      <w:r w:rsidR="001D0887">
        <w:rPr>
          <w:rFonts w:ascii="Times New Roman" w:hAnsi="Times New Roman" w:cs="Times New Roman"/>
          <w:bCs/>
          <w:sz w:val="24"/>
          <w:vertAlign w:val="superscript"/>
        </w:rPr>
        <w:t>1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.2 </w:t>
      </w:r>
      <w:r w:rsidR="00DF1428">
        <w:rPr>
          <w:rFonts w:ascii="Times New Roman" w:hAnsi="Times New Roman" w:cs="Times New Roman"/>
          <w:bCs/>
          <w:sz w:val="24"/>
        </w:rPr>
        <w:t>«</w:t>
      </w:r>
      <w:r w:rsidR="008F240D" w:rsidRPr="008F240D">
        <w:rPr>
          <w:rFonts w:ascii="Times New Roman" w:hAnsi="Times New Roman" w:cs="Times New Roman"/>
          <w:bCs/>
          <w:sz w:val="24"/>
        </w:rPr>
        <w:t>Согласование установления отпускной цены на товары</w:t>
      </w:r>
      <w:r w:rsidR="00DF1428">
        <w:rPr>
          <w:rFonts w:ascii="Times New Roman" w:hAnsi="Times New Roman" w:cs="Times New Roman"/>
          <w:bCs/>
          <w:sz w:val="24"/>
        </w:rPr>
        <w:t>»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(прилагается).</w:t>
      </w:r>
    </w:p>
    <w:p w14:paraId="3A96720E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--------------------------------</w:t>
      </w:r>
    </w:p>
    <w:p w14:paraId="38A2653E" w14:textId="1BD9ECC1" w:rsidR="008F240D" w:rsidRPr="008F240D" w:rsidRDefault="009F33C0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vertAlign w:val="superscript"/>
        </w:rPr>
        <w:t>1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Для целей настоящего постановления под подпунктом понимается подпункт пункта единого </w:t>
      </w:r>
      <w:hyperlink r:id="rId7">
        <w:r w:rsidR="008F240D" w:rsidRPr="008F240D">
          <w:rPr>
            <w:rFonts w:ascii="Times New Roman" w:hAnsi="Times New Roman" w:cs="Times New Roman"/>
            <w:bCs/>
            <w:sz w:val="24"/>
          </w:rPr>
          <w:t>перечня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</w:t>
      </w:r>
      <w:r w:rsidR="008F240D">
        <w:rPr>
          <w:rFonts w:ascii="Times New Roman" w:hAnsi="Times New Roman" w:cs="Times New Roman"/>
          <w:bCs/>
          <w:sz w:val="24"/>
        </w:rPr>
        <w:t>№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548.</w:t>
      </w:r>
    </w:p>
    <w:p w14:paraId="724565D1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2. Настоящее постановление вступает в силу после его официального опубликования.</w:t>
      </w:r>
    </w:p>
    <w:p w14:paraId="6B5FFABC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F240D" w:rsidRPr="008F240D" w14:paraId="0E98464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C22E938" w14:textId="77777777" w:rsidR="008F240D" w:rsidRPr="008F240D" w:rsidRDefault="008F240D" w:rsidP="00DF142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259EAFA" w14:textId="53069CC4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</w:t>
            </w:r>
            <w:proofErr w:type="spellStart"/>
            <w:r w:rsidRPr="008F240D">
              <w:rPr>
                <w:rFonts w:ascii="Times New Roman" w:hAnsi="Times New Roman" w:cs="Times New Roman"/>
                <w:bCs/>
                <w:sz w:val="24"/>
              </w:rPr>
              <w:t>А.И.Богданов</w:t>
            </w:r>
            <w:proofErr w:type="spellEnd"/>
          </w:p>
        </w:tc>
      </w:tr>
    </w:tbl>
    <w:p w14:paraId="02CDA469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628F89C" w14:textId="77777777" w:rsidR="008F240D" w:rsidRPr="008F240D" w:rsidRDefault="008F240D" w:rsidP="00DF1428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СОГЛАСОВАНО</w:t>
      </w:r>
    </w:p>
    <w:p w14:paraId="0CD62F73" w14:textId="77777777" w:rsidR="008F240D" w:rsidRPr="008F240D" w:rsidRDefault="008F240D" w:rsidP="00DF1428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Министерство экономики</w:t>
      </w:r>
    </w:p>
    <w:p w14:paraId="0FE710CB" w14:textId="77777777" w:rsidR="008F240D" w:rsidRPr="008F240D" w:rsidRDefault="008F240D" w:rsidP="00DF1428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Республики Беларусь</w:t>
      </w:r>
    </w:p>
    <w:p w14:paraId="04EB9055" w14:textId="77777777" w:rsid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1A455099" w14:textId="77777777" w:rsidR="00DF1428" w:rsidRDefault="00DF1428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CCFC4B8" w14:textId="77777777" w:rsidR="00DF1428" w:rsidRDefault="00DF1428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FB0CC91" w14:textId="77777777" w:rsid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8B5AE8F" w14:textId="39730CD6" w:rsidR="008F240D" w:rsidRPr="008F240D" w:rsidRDefault="008F240D" w:rsidP="008F240D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УТВЕРЖДЕНО</w:t>
      </w:r>
    </w:p>
    <w:p w14:paraId="5CF676D2" w14:textId="7F0977C7" w:rsidR="008F240D" w:rsidRPr="008F240D" w:rsidRDefault="008F240D" w:rsidP="008F240D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Постановление</w:t>
      </w:r>
    </w:p>
    <w:p w14:paraId="76392C14" w14:textId="2944FA56" w:rsidR="008F240D" w:rsidRPr="008F240D" w:rsidRDefault="008F240D" w:rsidP="008F240D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Министерства антимонопольного</w:t>
      </w:r>
    </w:p>
    <w:p w14:paraId="0A5CFAA6" w14:textId="56446C04" w:rsidR="008F240D" w:rsidRPr="008F240D" w:rsidRDefault="008F240D" w:rsidP="008F240D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регулирования и торговли</w:t>
      </w:r>
    </w:p>
    <w:p w14:paraId="2C085DB1" w14:textId="19F0A6D4" w:rsidR="008F240D" w:rsidRPr="008F240D" w:rsidRDefault="008F240D" w:rsidP="008F240D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Республики Беларусь</w:t>
      </w:r>
    </w:p>
    <w:p w14:paraId="57FF094B" w14:textId="2759C442" w:rsidR="008F240D" w:rsidRPr="008F240D" w:rsidRDefault="008F240D" w:rsidP="008F240D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21.10.2022 </w:t>
      </w:r>
      <w:r>
        <w:rPr>
          <w:rFonts w:ascii="Times New Roman" w:hAnsi="Times New Roman" w:cs="Times New Roman"/>
          <w:bCs/>
          <w:sz w:val="24"/>
        </w:rPr>
        <w:t>№</w:t>
      </w:r>
      <w:r w:rsidRPr="008F240D">
        <w:rPr>
          <w:rFonts w:ascii="Times New Roman" w:hAnsi="Times New Roman" w:cs="Times New Roman"/>
          <w:bCs/>
          <w:sz w:val="24"/>
        </w:rPr>
        <w:t xml:space="preserve"> 64</w:t>
      </w:r>
    </w:p>
    <w:p w14:paraId="6E1472B6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181A29C" w14:textId="77777777" w:rsidR="008F240D" w:rsidRPr="008F240D" w:rsidRDefault="008F240D" w:rsidP="008F240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bookmarkStart w:id="1" w:name="P39"/>
      <w:bookmarkEnd w:id="1"/>
      <w:r w:rsidRPr="008F240D">
        <w:rPr>
          <w:rFonts w:ascii="Times New Roman" w:hAnsi="Times New Roman" w:cs="Times New Roman"/>
          <w:b w:val="0"/>
          <w:bCs/>
          <w:sz w:val="24"/>
        </w:rPr>
        <w:t>РЕГЛАМЕНТ</w:t>
      </w:r>
    </w:p>
    <w:p w14:paraId="05480322" w14:textId="74690799" w:rsidR="008F240D" w:rsidRPr="008F240D" w:rsidRDefault="008F240D" w:rsidP="008F240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r w:rsidRPr="008F240D">
        <w:rPr>
          <w:rFonts w:ascii="Times New Roman" w:hAnsi="Times New Roman" w:cs="Times New Roman"/>
          <w:b w:val="0"/>
          <w:bCs/>
          <w:sz w:val="24"/>
        </w:rPr>
        <w:t xml:space="preserve">АДМИНИСТРАТИВНОЙ ПРОЦЕДУРЫ, ОСУЩЕСТВЛЯЕМОЙ В ОТНОШЕНИИ СУБЪЕКТОВ ХОЗЯЙСТВОВАНИЯ, ПО </w:t>
      </w:r>
      <w:hyperlink r:id="rId8">
        <w:r w:rsidRPr="008F240D">
          <w:rPr>
            <w:rFonts w:ascii="Times New Roman" w:hAnsi="Times New Roman" w:cs="Times New Roman"/>
            <w:b w:val="0"/>
            <w:bCs/>
            <w:sz w:val="24"/>
          </w:rPr>
          <w:t>ПОДПУНКТУ 8.8</w:t>
        </w:r>
        <w:r w:rsidR="001D0887">
          <w:rPr>
            <w:rFonts w:ascii="Times New Roman" w:hAnsi="Times New Roman" w:cs="Times New Roman"/>
            <w:b w:val="0"/>
            <w:bCs/>
            <w:sz w:val="24"/>
            <w:vertAlign w:val="superscript"/>
          </w:rPr>
          <w:t>1</w:t>
        </w:r>
        <w:r w:rsidRPr="008F240D">
          <w:rPr>
            <w:rFonts w:ascii="Times New Roman" w:hAnsi="Times New Roman" w:cs="Times New Roman"/>
            <w:b w:val="0"/>
            <w:bCs/>
            <w:sz w:val="24"/>
          </w:rPr>
          <w:t>.1</w:t>
        </w:r>
      </w:hyperlink>
      <w:r w:rsidRPr="008F240D">
        <w:rPr>
          <w:rFonts w:ascii="Times New Roman" w:hAnsi="Times New Roman" w:cs="Times New Roman"/>
          <w:b w:val="0"/>
          <w:bCs/>
          <w:sz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</w:rPr>
        <w:t>«</w:t>
      </w:r>
      <w:r w:rsidRPr="008F240D">
        <w:rPr>
          <w:rFonts w:ascii="Times New Roman" w:hAnsi="Times New Roman" w:cs="Times New Roman"/>
          <w:b w:val="0"/>
          <w:bCs/>
          <w:sz w:val="24"/>
        </w:rPr>
        <w:t>СОГЛАСОВАНИЕ ПОВЫШЕНИЯ ОТПУСКНОЙ ЦЕНЫ НА ТОВАРЫ</w:t>
      </w:r>
      <w:r>
        <w:rPr>
          <w:rFonts w:ascii="Times New Roman" w:hAnsi="Times New Roman" w:cs="Times New Roman"/>
          <w:b w:val="0"/>
          <w:bCs/>
          <w:sz w:val="24"/>
        </w:rPr>
        <w:t>»</w:t>
      </w:r>
    </w:p>
    <w:p w14:paraId="36ACD544" w14:textId="77777777" w:rsidR="008F240D" w:rsidRPr="008F240D" w:rsidRDefault="008F240D" w:rsidP="008F240D">
      <w:pPr>
        <w:pStyle w:val="ConsPlusNormal"/>
        <w:spacing w:after="1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E2DD258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 Особенности осуществления административной процедуры:</w:t>
      </w:r>
    </w:p>
    <w:p w14:paraId="3EEB644B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lastRenderedPageBreak/>
        <w:t>1.1. наименование уполномоченного органа (подведомственность административной процедуры), осуществляющего административную процедуру:</w:t>
      </w:r>
    </w:p>
    <w:p w14:paraId="6773617E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государственные органы подчиненные (подотчетные) Президенту Республики Беларусь, республиканские органы государственного управления, иные организации, подчиненные Совету Министров Республики Беларусь;</w:t>
      </w:r>
    </w:p>
    <w:p w14:paraId="75B7ED24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областные исполнительные комитеты, Минский городской исполнительный комитет;</w:t>
      </w:r>
    </w:p>
    <w:p w14:paraId="2C116914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2F8E66E" w14:textId="6B888C09" w:rsidR="008F240D" w:rsidRPr="008F240D" w:rsidRDefault="00094494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9">
        <w:r w:rsidR="008F240D" w:rsidRPr="008F240D">
          <w:rPr>
            <w:rFonts w:ascii="Times New Roman" w:hAnsi="Times New Roman" w:cs="Times New Roman"/>
            <w:bCs/>
            <w:sz w:val="24"/>
          </w:rPr>
          <w:t>Закон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Республики Беларусь от 10 мая 1999 г. </w:t>
      </w:r>
      <w:r w:rsidR="006E6964">
        <w:rPr>
          <w:rFonts w:ascii="Times New Roman" w:hAnsi="Times New Roman" w:cs="Times New Roman"/>
          <w:bCs/>
          <w:sz w:val="24"/>
        </w:rPr>
        <w:t>№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255-З </w:t>
      </w:r>
      <w:r w:rsidR="006E6964">
        <w:rPr>
          <w:rFonts w:ascii="Times New Roman" w:hAnsi="Times New Roman" w:cs="Times New Roman"/>
          <w:bCs/>
          <w:sz w:val="24"/>
        </w:rPr>
        <w:t>«</w:t>
      </w:r>
      <w:r w:rsidR="008F240D" w:rsidRPr="008F240D">
        <w:rPr>
          <w:rFonts w:ascii="Times New Roman" w:hAnsi="Times New Roman" w:cs="Times New Roman"/>
          <w:bCs/>
          <w:sz w:val="24"/>
        </w:rPr>
        <w:t>О ценообразовании</w:t>
      </w:r>
      <w:r w:rsidR="006E6964">
        <w:rPr>
          <w:rFonts w:ascii="Times New Roman" w:hAnsi="Times New Roman" w:cs="Times New Roman"/>
          <w:bCs/>
          <w:sz w:val="24"/>
        </w:rPr>
        <w:t>»</w:t>
      </w:r>
      <w:r w:rsidR="008F240D" w:rsidRPr="008F240D">
        <w:rPr>
          <w:rFonts w:ascii="Times New Roman" w:hAnsi="Times New Roman" w:cs="Times New Roman"/>
          <w:bCs/>
          <w:sz w:val="24"/>
        </w:rPr>
        <w:t>;</w:t>
      </w:r>
    </w:p>
    <w:p w14:paraId="11ACCC5A" w14:textId="62E4AE46" w:rsidR="008F240D" w:rsidRPr="008F240D" w:rsidRDefault="00094494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10">
        <w:r w:rsidR="008F240D" w:rsidRPr="008F240D">
          <w:rPr>
            <w:rFonts w:ascii="Times New Roman" w:hAnsi="Times New Roman" w:cs="Times New Roman"/>
            <w:bCs/>
            <w:sz w:val="24"/>
          </w:rPr>
          <w:t>Закон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Республики Беларусь </w:t>
      </w:r>
      <w:r w:rsidR="00121951">
        <w:rPr>
          <w:rFonts w:ascii="Times New Roman" w:hAnsi="Times New Roman" w:cs="Times New Roman"/>
          <w:bCs/>
          <w:sz w:val="24"/>
        </w:rPr>
        <w:t>«</w:t>
      </w:r>
      <w:r w:rsidR="008F240D" w:rsidRPr="008F240D">
        <w:rPr>
          <w:rFonts w:ascii="Times New Roman" w:hAnsi="Times New Roman" w:cs="Times New Roman"/>
          <w:bCs/>
          <w:sz w:val="24"/>
        </w:rPr>
        <w:t>Об основах административных процедур</w:t>
      </w:r>
      <w:r w:rsidR="00121951">
        <w:rPr>
          <w:rFonts w:ascii="Times New Roman" w:hAnsi="Times New Roman" w:cs="Times New Roman"/>
          <w:bCs/>
          <w:sz w:val="24"/>
        </w:rPr>
        <w:t>»</w:t>
      </w:r>
      <w:r w:rsidR="008F240D" w:rsidRPr="008F240D">
        <w:rPr>
          <w:rFonts w:ascii="Times New Roman" w:hAnsi="Times New Roman" w:cs="Times New Roman"/>
          <w:bCs/>
          <w:sz w:val="24"/>
        </w:rPr>
        <w:t>;</w:t>
      </w:r>
    </w:p>
    <w:p w14:paraId="5B800697" w14:textId="4A6B4F1D" w:rsidR="00121951" w:rsidRDefault="00121951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121951">
        <w:rPr>
          <w:rFonts w:ascii="Times New Roman" w:hAnsi="Times New Roman" w:cs="Times New Roman"/>
          <w:bCs/>
          <w:sz w:val="24"/>
        </w:rPr>
        <w:t>абзац исключен с 17 июня 2024 года;</w:t>
      </w:r>
    </w:p>
    <w:p w14:paraId="162EC724" w14:textId="603E9251" w:rsidR="008F240D" w:rsidRPr="008F240D" w:rsidRDefault="00094494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11">
        <w:r w:rsidR="008F240D" w:rsidRPr="008F240D">
          <w:rPr>
            <w:rFonts w:ascii="Times New Roman" w:hAnsi="Times New Roman" w:cs="Times New Roman"/>
            <w:bCs/>
            <w:sz w:val="24"/>
          </w:rPr>
          <w:t>постановление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Совета Министров Республики Беларусь от 24 сентября 2021 г. </w:t>
      </w:r>
      <w:r w:rsidR="006E6964">
        <w:rPr>
          <w:rFonts w:ascii="Times New Roman" w:hAnsi="Times New Roman" w:cs="Times New Roman"/>
          <w:bCs/>
          <w:sz w:val="24"/>
        </w:rPr>
        <w:t>№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548 </w:t>
      </w:r>
      <w:r w:rsidR="006E6964">
        <w:rPr>
          <w:rFonts w:ascii="Times New Roman" w:hAnsi="Times New Roman" w:cs="Times New Roman"/>
          <w:bCs/>
          <w:sz w:val="24"/>
        </w:rPr>
        <w:t>«</w:t>
      </w:r>
      <w:r w:rsidR="008F240D" w:rsidRPr="008F240D">
        <w:rPr>
          <w:rFonts w:ascii="Times New Roman" w:hAnsi="Times New Roman" w:cs="Times New Roman"/>
          <w:bCs/>
          <w:sz w:val="24"/>
        </w:rPr>
        <w:t>Об административных процедурах, осуществляемых в отношении субъектов хозяйствования</w:t>
      </w:r>
      <w:r w:rsidR="006E6964">
        <w:rPr>
          <w:rFonts w:ascii="Times New Roman" w:hAnsi="Times New Roman" w:cs="Times New Roman"/>
          <w:bCs/>
          <w:sz w:val="24"/>
        </w:rPr>
        <w:t>»</w:t>
      </w:r>
      <w:r w:rsidR="008F240D" w:rsidRPr="008F240D">
        <w:rPr>
          <w:rFonts w:ascii="Times New Roman" w:hAnsi="Times New Roman" w:cs="Times New Roman"/>
          <w:bCs/>
          <w:sz w:val="24"/>
        </w:rPr>
        <w:t>;</w:t>
      </w:r>
    </w:p>
    <w:p w14:paraId="1B9A71A5" w14:textId="4E899918" w:rsidR="008F240D" w:rsidRPr="008F240D" w:rsidRDefault="00094494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12">
        <w:r w:rsidR="008F240D" w:rsidRPr="008F240D">
          <w:rPr>
            <w:rFonts w:ascii="Times New Roman" w:hAnsi="Times New Roman" w:cs="Times New Roman"/>
            <w:bCs/>
            <w:sz w:val="24"/>
          </w:rPr>
          <w:t>постановление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Совета Министров Республики Беларусь от 19 октября 2022 г. </w:t>
      </w:r>
      <w:r w:rsidR="006E6964">
        <w:rPr>
          <w:rFonts w:ascii="Times New Roman" w:hAnsi="Times New Roman" w:cs="Times New Roman"/>
          <w:bCs/>
          <w:sz w:val="24"/>
        </w:rPr>
        <w:t>№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713 </w:t>
      </w:r>
      <w:r w:rsidR="006E6964">
        <w:rPr>
          <w:rFonts w:ascii="Times New Roman" w:hAnsi="Times New Roman" w:cs="Times New Roman"/>
          <w:bCs/>
          <w:sz w:val="24"/>
        </w:rPr>
        <w:t>«</w:t>
      </w:r>
      <w:r w:rsidR="008F240D" w:rsidRPr="008F240D">
        <w:rPr>
          <w:rFonts w:ascii="Times New Roman" w:hAnsi="Times New Roman" w:cs="Times New Roman"/>
          <w:bCs/>
          <w:sz w:val="24"/>
        </w:rPr>
        <w:t>О системе регулирования цен</w:t>
      </w:r>
      <w:r w:rsidR="006E6964">
        <w:rPr>
          <w:rFonts w:ascii="Times New Roman" w:hAnsi="Times New Roman" w:cs="Times New Roman"/>
          <w:bCs/>
          <w:sz w:val="24"/>
        </w:rPr>
        <w:t>»</w:t>
      </w:r>
      <w:r w:rsidR="008F240D" w:rsidRPr="008F240D">
        <w:rPr>
          <w:rFonts w:ascii="Times New Roman" w:hAnsi="Times New Roman" w:cs="Times New Roman"/>
          <w:bCs/>
          <w:sz w:val="24"/>
        </w:rPr>
        <w:t>;</w:t>
      </w:r>
    </w:p>
    <w:p w14:paraId="0F0677F3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1.3. иные имеющиеся особенности осуществления административной процедуры:</w:t>
      </w:r>
    </w:p>
    <w:p w14:paraId="063450D1" w14:textId="7BD89D2B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1.3.1. дополнительные основания для отказа в осуществлении административной процедуры по сравнению с </w:t>
      </w:r>
      <w:hyperlink r:id="rId13">
        <w:r w:rsidRPr="008F240D">
          <w:rPr>
            <w:rFonts w:ascii="Times New Roman" w:hAnsi="Times New Roman" w:cs="Times New Roman"/>
            <w:bCs/>
            <w:sz w:val="24"/>
          </w:rPr>
          <w:t>Законом</w:t>
        </w:r>
      </w:hyperlink>
      <w:r w:rsidRPr="008F240D">
        <w:rPr>
          <w:rFonts w:ascii="Times New Roman" w:hAnsi="Times New Roman" w:cs="Times New Roman"/>
          <w:bCs/>
          <w:sz w:val="24"/>
        </w:rPr>
        <w:t xml:space="preserve"> Республики Беларусь </w:t>
      </w:r>
      <w:r w:rsidR="006E6964">
        <w:rPr>
          <w:rFonts w:ascii="Times New Roman" w:hAnsi="Times New Roman" w:cs="Times New Roman"/>
          <w:bCs/>
          <w:sz w:val="24"/>
        </w:rPr>
        <w:t>«</w:t>
      </w:r>
      <w:r w:rsidRPr="008F240D">
        <w:rPr>
          <w:rFonts w:ascii="Times New Roman" w:hAnsi="Times New Roman" w:cs="Times New Roman"/>
          <w:bCs/>
          <w:sz w:val="24"/>
        </w:rPr>
        <w:t>Об основах административных процедур</w:t>
      </w:r>
      <w:r w:rsidR="006E6964">
        <w:rPr>
          <w:rFonts w:ascii="Times New Roman" w:hAnsi="Times New Roman" w:cs="Times New Roman"/>
          <w:bCs/>
          <w:sz w:val="24"/>
        </w:rPr>
        <w:t>»</w:t>
      </w:r>
      <w:r w:rsidRPr="008F240D">
        <w:rPr>
          <w:rFonts w:ascii="Times New Roman" w:hAnsi="Times New Roman" w:cs="Times New Roman"/>
          <w:bCs/>
          <w:sz w:val="24"/>
        </w:rPr>
        <w:t xml:space="preserve"> определены в </w:t>
      </w:r>
      <w:hyperlink r:id="rId14">
        <w:r w:rsidRPr="008F240D">
          <w:rPr>
            <w:rFonts w:ascii="Times New Roman" w:hAnsi="Times New Roman" w:cs="Times New Roman"/>
            <w:bCs/>
            <w:sz w:val="24"/>
          </w:rPr>
          <w:t>части второй пункта 2</w:t>
        </w:r>
      </w:hyperlink>
      <w:r w:rsidRPr="008F240D">
        <w:rPr>
          <w:rFonts w:ascii="Times New Roman" w:hAnsi="Times New Roman" w:cs="Times New Roman"/>
          <w:bCs/>
          <w:sz w:val="24"/>
        </w:rPr>
        <w:t xml:space="preserve"> постановления Совета Министров Республики Беларусь от 19 октября 2022 г. </w:t>
      </w:r>
      <w:r w:rsidR="006E6964">
        <w:rPr>
          <w:rFonts w:ascii="Times New Roman" w:hAnsi="Times New Roman" w:cs="Times New Roman"/>
          <w:bCs/>
          <w:sz w:val="24"/>
        </w:rPr>
        <w:t>№</w:t>
      </w:r>
      <w:r w:rsidRPr="008F240D">
        <w:rPr>
          <w:rFonts w:ascii="Times New Roman" w:hAnsi="Times New Roman" w:cs="Times New Roman"/>
          <w:bCs/>
          <w:sz w:val="24"/>
        </w:rPr>
        <w:t xml:space="preserve"> 713;</w:t>
      </w:r>
    </w:p>
    <w:p w14:paraId="2E4BE100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1.3.2. обжалование административного решения осуществляется в судебном порядке;</w:t>
      </w:r>
    </w:p>
    <w:p w14:paraId="300389E1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1.3.3. уполномоченные органы праве создавать комиссии с участием представителей профсоюзных организаций.</w:t>
      </w:r>
    </w:p>
    <w:p w14:paraId="66D62798" w14:textId="1C8C9383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2. 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630"/>
        <w:gridCol w:w="2580"/>
      </w:tblGrid>
      <w:tr w:rsidR="008F240D" w:rsidRPr="008F240D" w14:paraId="4B689885" w14:textId="77777777">
        <w:tc>
          <w:tcPr>
            <w:tcW w:w="2910" w:type="dxa"/>
            <w:vAlign w:val="center"/>
          </w:tcPr>
          <w:p w14:paraId="40B9F2B9" w14:textId="77777777" w:rsidR="008F240D" w:rsidRPr="008F240D" w:rsidRDefault="008F240D" w:rsidP="006E69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Наименование документа и (или) сведений</w:t>
            </w:r>
          </w:p>
        </w:tc>
        <w:tc>
          <w:tcPr>
            <w:tcW w:w="3630" w:type="dxa"/>
            <w:vAlign w:val="center"/>
          </w:tcPr>
          <w:p w14:paraId="38A16A64" w14:textId="77777777" w:rsidR="008F240D" w:rsidRPr="008F240D" w:rsidRDefault="008F240D" w:rsidP="006E69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Требования, предъявляемые к документу и (или) сведениям</w:t>
            </w:r>
          </w:p>
        </w:tc>
        <w:tc>
          <w:tcPr>
            <w:tcW w:w="2580" w:type="dxa"/>
            <w:vAlign w:val="center"/>
          </w:tcPr>
          <w:p w14:paraId="237B473C" w14:textId="77777777" w:rsidR="008F240D" w:rsidRPr="008F240D" w:rsidRDefault="008F240D" w:rsidP="006E696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Форма и порядок представления документа и (или) сведений</w:t>
            </w:r>
          </w:p>
        </w:tc>
      </w:tr>
      <w:tr w:rsidR="008F240D" w:rsidRPr="008F240D" w14:paraId="2CA96D5F" w14:textId="77777777">
        <w:tc>
          <w:tcPr>
            <w:tcW w:w="2910" w:type="dxa"/>
          </w:tcPr>
          <w:p w14:paraId="06B00A59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заявление о согласовании повышения отпускной цены на товары</w:t>
            </w:r>
          </w:p>
        </w:tc>
        <w:tc>
          <w:tcPr>
            <w:tcW w:w="3630" w:type="dxa"/>
          </w:tcPr>
          <w:p w14:paraId="2A89BE9E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по форме согласно </w:t>
            </w:r>
            <w:hyperlink w:anchor="P121">
              <w:r w:rsidRPr="008F240D">
                <w:rPr>
                  <w:rFonts w:ascii="Times New Roman" w:hAnsi="Times New Roman" w:cs="Times New Roman"/>
                  <w:bCs/>
                  <w:sz w:val="24"/>
                </w:rPr>
                <w:t>приложению 1</w:t>
              </w:r>
            </w:hyperlink>
          </w:p>
        </w:tc>
        <w:tc>
          <w:tcPr>
            <w:tcW w:w="2580" w:type="dxa"/>
            <w:vMerge w:val="restart"/>
            <w:tcBorders>
              <w:bottom w:val="nil"/>
            </w:tcBorders>
          </w:tcPr>
          <w:p w14:paraId="0162756A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в письменной форме:</w:t>
            </w:r>
          </w:p>
          <w:p w14:paraId="393F17F5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в ходе личного приема;</w:t>
            </w:r>
          </w:p>
          <w:p w14:paraId="4486F18A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нарочным (курьером);</w:t>
            </w:r>
          </w:p>
          <w:p w14:paraId="07ED10C8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посредством почтовой связи</w:t>
            </w:r>
          </w:p>
        </w:tc>
      </w:tr>
      <w:tr w:rsidR="008F240D" w:rsidRPr="008F240D" w14:paraId="731E98D6" w14:textId="77777777">
        <w:tc>
          <w:tcPr>
            <w:tcW w:w="2910" w:type="dxa"/>
          </w:tcPr>
          <w:p w14:paraId="7AD5AF7F" w14:textId="6E1F1516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экономический расчет, подтверждающий уровень отпускных цен на товары, с расшифровкой статей затрат (далее - предлагаемая плановая калькуляция)</w:t>
            </w:r>
            <w:r w:rsidR="009F33C0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1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3630" w:type="dxa"/>
          </w:tcPr>
          <w:p w14:paraId="72BAA11B" w14:textId="7E63084E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в соответствии с </w:t>
            </w:r>
            <w:hyperlink r:id="rId15">
              <w:r w:rsidRPr="008F240D">
                <w:rPr>
                  <w:rFonts w:ascii="Times New Roman" w:hAnsi="Times New Roman" w:cs="Times New Roman"/>
                  <w:bCs/>
                  <w:sz w:val="24"/>
                </w:rPr>
                <w:t>частью первой</w:t>
              </w:r>
            </w:hyperlink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и </w:t>
            </w:r>
            <w:hyperlink r:id="rId16">
              <w:r w:rsidRPr="008F240D">
                <w:rPr>
                  <w:rFonts w:ascii="Times New Roman" w:hAnsi="Times New Roman" w:cs="Times New Roman"/>
                  <w:bCs/>
                  <w:sz w:val="24"/>
                </w:rPr>
                <w:t>абзацем третьим части третьей пункта 9</w:t>
              </w:r>
            </w:hyperlink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постановления Совета Министров Республики Беларусь от 19 октября 2022 г. </w:t>
            </w:r>
            <w:r w:rsidR="009F33C0">
              <w:rPr>
                <w:rFonts w:ascii="Times New Roman" w:hAnsi="Times New Roman" w:cs="Times New Roman"/>
                <w:bCs/>
                <w:sz w:val="24"/>
              </w:rPr>
              <w:t>№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713</w:t>
            </w:r>
          </w:p>
        </w:tc>
        <w:tc>
          <w:tcPr>
            <w:tcW w:w="2580" w:type="dxa"/>
            <w:vMerge/>
            <w:tcBorders>
              <w:bottom w:val="nil"/>
            </w:tcBorders>
          </w:tcPr>
          <w:p w14:paraId="7CC3805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47FF9BFE" w14:textId="77777777">
        <w:tc>
          <w:tcPr>
            <w:tcW w:w="2910" w:type="dxa"/>
          </w:tcPr>
          <w:p w14:paraId="77DA3BDB" w14:textId="5515B51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сравнительный анализ (в табличном виде) предлагаемой плановой калькуляции, плановой калькуляции действующей отпускной цены на товар</w:t>
            </w:r>
            <w:r w:rsidR="009F33C0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1</w:t>
            </w:r>
            <w:r w:rsidR="009F33C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и фактической калькуляции</w:t>
            </w:r>
            <w:r w:rsidR="009F33C0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1</w:t>
            </w:r>
          </w:p>
        </w:tc>
        <w:tc>
          <w:tcPr>
            <w:tcW w:w="3630" w:type="dxa"/>
          </w:tcPr>
          <w:p w14:paraId="0A3732FA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предоставляется последняя установленная организацией или согласованная плановая калькуляция;</w:t>
            </w:r>
          </w:p>
          <w:p w14:paraId="02AB6263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фактическая калькуляция составляется на основании 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данных за последний отчетный месяц, по которому имеются отчетные данные бухгалтерского учета, предшествующий дате подачи заявления (для товаров с технологическим циклом производства более одного месяца - период от начала календарного года до месяца, предшествующего дате подачи заявления)</w:t>
            </w:r>
          </w:p>
        </w:tc>
        <w:tc>
          <w:tcPr>
            <w:tcW w:w="2580" w:type="dxa"/>
            <w:vMerge/>
            <w:tcBorders>
              <w:bottom w:val="nil"/>
            </w:tcBorders>
          </w:tcPr>
          <w:p w14:paraId="03EA20F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06EF3742" w14:textId="77777777">
        <w:tc>
          <w:tcPr>
            <w:tcW w:w="2910" w:type="dxa"/>
          </w:tcPr>
          <w:p w14:paraId="34103E33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пояснительная записка о причинах повышения отпускных цен</w:t>
            </w:r>
          </w:p>
        </w:tc>
        <w:tc>
          <w:tcPr>
            <w:tcW w:w="3630" w:type="dxa"/>
          </w:tcPr>
          <w:p w14:paraId="6E2EFA66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должна содержать следующую информацию в отношении деятельности субъекта хозяйствования:</w:t>
            </w:r>
          </w:p>
          <w:p w14:paraId="1B490D06" w14:textId="3C91DF21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фактическая рентабельность реализованной продукции на внутренний рынок (по предприятию) за предыдущий год, последний отчетный период</w:t>
            </w:r>
            <w:proofErr w:type="gramStart"/>
            <w:r w:rsidR="004811D6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2</w:t>
            </w:r>
            <w:r w:rsidR="004811D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текущего</w:t>
            </w:r>
            <w:proofErr w:type="gramEnd"/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года и аналогичный период предыдущего года;</w:t>
            </w:r>
          </w:p>
          <w:p w14:paraId="5C855D4B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выполнение мероприятий по снижению себестоимости с оценкой их эффективности на единицу продукции в стоимостном выражении за предыдущий год, последний отчетный период текущего года и аналогичный период предыдущего года и другое</w:t>
            </w:r>
          </w:p>
        </w:tc>
        <w:tc>
          <w:tcPr>
            <w:tcW w:w="2580" w:type="dxa"/>
            <w:vMerge/>
            <w:tcBorders>
              <w:bottom w:val="nil"/>
            </w:tcBorders>
          </w:tcPr>
          <w:p w14:paraId="0358F65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ECB3096" w14:textId="77777777" w:rsidTr="008E3135">
        <w:tblPrEx>
          <w:tblBorders>
            <w:insideH w:val="nil"/>
          </w:tblBorders>
        </w:tblPrEx>
        <w:tc>
          <w:tcPr>
            <w:tcW w:w="2910" w:type="dxa"/>
            <w:tcBorders>
              <w:bottom w:val="single" w:sz="4" w:space="0" w:color="auto"/>
            </w:tcBorders>
          </w:tcPr>
          <w:p w14:paraId="222795AD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маркетинговый анализ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63A5D840" w14:textId="77777777" w:rsidR="008F240D" w:rsidRPr="008F240D" w:rsidRDefault="008F240D" w:rsidP="00AF5C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по форме согласно </w:t>
            </w:r>
            <w:hyperlink w:anchor="P290">
              <w:r w:rsidRPr="008F240D">
                <w:rPr>
                  <w:rFonts w:ascii="Times New Roman" w:hAnsi="Times New Roman" w:cs="Times New Roman"/>
                  <w:bCs/>
                  <w:sz w:val="24"/>
                </w:rPr>
                <w:t>приложению 2</w:t>
              </w:r>
            </w:hyperlink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6C65F740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49B54641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A55188F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--------------------------------</w:t>
      </w:r>
    </w:p>
    <w:p w14:paraId="3D9C03D6" w14:textId="01874B7A" w:rsidR="008F240D" w:rsidRPr="008F240D" w:rsidRDefault="004811D6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2" w:name="P86"/>
      <w:bookmarkEnd w:id="2"/>
      <w:r>
        <w:rPr>
          <w:rFonts w:ascii="Times New Roman" w:hAnsi="Times New Roman" w:cs="Times New Roman"/>
          <w:bCs/>
          <w:sz w:val="24"/>
          <w:vertAlign w:val="superscript"/>
        </w:rPr>
        <w:t>1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Может не представляться крестьянскими (фермерскими) хозяйствами.</w:t>
      </w:r>
    </w:p>
    <w:p w14:paraId="254BF313" w14:textId="321F2E48" w:rsidR="008F240D" w:rsidRPr="008F240D" w:rsidRDefault="004811D6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3" w:name="P87"/>
      <w:bookmarkEnd w:id="3"/>
      <w:r>
        <w:rPr>
          <w:rFonts w:ascii="Times New Roman" w:hAnsi="Times New Roman" w:cs="Times New Roman"/>
          <w:bCs/>
          <w:sz w:val="24"/>
          <w:vertAlign w:val="superscript"/>
        </w:rPr>
        <w:t>2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Для целей настоящего Регламента под отчетным периодом понимается период от начала календарного года до месяца, предшествующего дате подачи заявления.</w:t>
      </w:r>
    </w:p>
    <w:p w14:paraId="64C7D6B0" w14:textId="6195E242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При подаче заявления в письменной форме уполномоченный орган вправе потребовать от заинтересованного лица документы, предусмотренные в </w:t>
      </w:r>
      <w:hyperlink r:id="rId17">
        <w:r w:rsidRPr="008F240D">
          <w:rPr>
            <w:rFonts w:ascii="Times New Roman" w:hAnsi="Times New Roman" w:cs="Times New Roman"/>
            <w:bCs/>
            <w:sz w:val="24"/>
          </w:rPr>
          <w:t>абзацах втором</w:t>
        </w:r>
      </w:hyperlink>
      <w:r w:rsidRPr="008F240D">
        <w:rPr>
          <w:rFonts w:ascii="Times New Roman" w:hAnsi="Times New Roman" w:cs="Times New Roman"/>
          <w:bCs/>
          <w:sz w:val="24"/>
        </w:rPr>
        <w:t xml:space="preserve"> - </w:t>
      </w:r>
      <w:hyperlink r:id="rId18">
        <w:r w:rsidRPr="008F240D">
          <w:rPr>
            <w:rFonts w:ascii="Times New Roman" w:hAnsi="Times New Roman" w:cs="Times New Roman"/>
            <w:bCs/>
            <w:sz w:val="24"/>
          </w:rPr>
          <w:t>седьмом части первой пункта 2 статьи 15</w:t>
        </w:r>
      </w:hyperlink>
      <w:r w:rsidRPr="008F240D">
        <w:rPr>
          <w:rFonts w:ascii="Times New Roman" w:hAnsi="Times New Roman" w:cs="Times New Roman"/>
          <w:bCs/>
          <w:sz w:val="24"/>
        </w:rPr>
        <w:t xml:space="preserve"> Закона Республики Беларусь </w:t>
      </w:r>
      <w:r w:rsidR="006E6964">
        <w:rPr>
          <w:rFonts w:ascii="Times New Roman" w:hAnsi="Times New Roman" w:cs="Times New Roman"/>
          <w:bCs/>
          <w:sz w:val="24"/>
        </w:rPr>
        <w:t>«</w:t>
      </w:r>
      <w:r w:rsidRPr="008F240D">
        <w:rPr>
          <w:rFonts w:ascii="Times New Roman" w:hAnsi="Times New Roman" w:cs="Times New Roman"/>
          <w:bCs/>
          <w:sz w:val="24"/>
        </w:rPr>
        <w:t>Об основах административных процедур</w:t>
      </w:r>
      <w:r w:rsidR="006E6964">
        <w:rPr>
          <w:rFonts w:ascii="Times New Roman" w:hAnsi="Times New Roman" w:cs="Times New Roman"/>
          <w:bCs/>
          <w:sz w:val="24"/>
        </w:rPr>
        <w:t>»</w:t>
      </w:r>
      <w:r w:rsidRPr="008F240D">
        <w:rPr>
          <w:rFonts w:ascii="Times New Roman" w:hAnsi="Times New Roman" w:cs="Times New Roman"/>
          <w:bCs/>
          <w:sz w:val="24"/>
        </w:rPr>
        <w:t>.</w:t>
      </w:r>
    </w:p>
    <w:p w14:paraId="6183F7B3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1EC27F19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692993B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  <w:sectPr w:rsidR="008F240D" w:rsidRPr="008F240D" w:rsidSect="008F24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0"/>
        <w:gridCol w:w="3870"/>
        <w:gridCol w:w="3870"/>
      </w:tblGrid>
      <w:tr w:rsidR="008F240D" w:rsidRPr="008F240D" w14:paraId="3E562A86" w14:textId="77777777">
        <w:tc>
          <w:tcPr>
            <w:tcW w:w="3870" w:type="dxa"/>
            <w:tcBorders>
              <w:left w:val="nil"/>
            </w:tcBorders>
            <w:vAlign w:val="center"/>
          </w:tcPr>
          <w:p w14:paraId="610D3A4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Наименование документа</w:t>
            </w:r>
          </w:p>
        </w:tc>
        <w:tc>
          <w:tcPr>
            <w:tcW w:w="3870" w:type="dxa"/>
            <w:vAlign w:val="center"/>
          </w:tcPr>
          <w:p w14:paraId="5381D1C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Срок действия</w:t>
            </w:r>
          </w:p>
        </w:tc>
        <w:tc>
          <w:tcPr>
            <w:tcW w:w="3870" w:type="dxa"/>
            <w:tcBorders>
              <w:right w:val="nil"/>
            </w:tcBorders>
            <w:vAlign w:val="center"/>
          </w:tcPr>
          <w:p w14:paraId="365A395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Форма представления</w:t>
            </w:r>
          </w:p>
        </w:tc>
      </w:tr>
      <w:tr w:rsidR="008F240D" w:rsidRPr="008F240D" w14:paraId="57EA7773" w14:textId="77777777">
        <w:tc>
          <w:tcPr>
            <w:tcW w:w="3870" w:type="dxa"/>
            <w:tcBorders>
              <w:left w:val="nil"/>
            </w:tcBorders>
          </w:tcPr>
          <w:p w14:paraId="0AAA3CCF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решение о согласовании повышения отпускной цены на товары</w:t>
            </w:r>
          </w:p>
        </w:tc>
        <w:tc>
          <w:tcPr>
            <w:tcW w:w="3870" w:type="dxa"/>
          </w:tcPr>
          <w:p w14:paraId="3FEB9AC7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бессрочно</w:t>
            </w:r>
          </w:p>
        </w:tc>
        <w:tc>
          <w:tcPr>
            <w:tcW w:w="3870" w:type="dxa"/>
            <w:tcBorders>
              <w:right w:val="nil"/>
            </w:tcBorders>
          </w:tcPr>
          <w:p w14:paraId="4C9DAC5E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письменная</w:t>
            </w:r>
          </w:p>
        </w:tc>
      </w:tr>
    </w:tbl>
    <w:p w14:paraId="58F566CB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  <w:sectPr w:rsidR="008F240D" w:rsidRPr="008F240D" w:rsidSect="008F24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841EE92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lastRenderedPageBreak/>
        <w:t>Иные действия, совершаемые уполномоченными органами по исполнению административного решения - уполномоченные органы в течении пяти рабочих дней со дня принятия решения о согласовании отпускных цен информируют о нем Министерство антимонопольного регулирования и торговли по определенной им форме.</w:t>
      </w:r>
    </w:p>
    <w:p w14:paraId="7F4CFB95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75C7565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1107DAE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0B25BD2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5795870" w14:textId="77777777" w:rsidR="008F240D" w:rsidRPr="008F240D" w:rsidRDefault="008F240D" w:rsidP="00647CE4">
      <w:pPr>
        <w:pStyle w:val="ConsPlusNormal"/>
        <w:ind w:left="4246" w:firstLine="709"/>
        <w:jc w:val="both"/>
        <w:outlineLvl w:val="1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Приложение 1</w:t>
      </w:r>
    </w:p>
    <w:p w14:paraId="5B428FA9" w14:textId="77777777" w:rsidR="008F240D" w:rsidRPr="008F240D" w:rsidRDefault="008F240D" w:rsidP="00647CE4">
      <w:pPr>
        <w:pStyle w:val="ConsPlusNormal"/>
        <w:ind w:left="4246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к Регламенту административной</w:t>
      </w:r>
    </w:p>
    <w:p w14:paraId="238E3178" w14:textId="77777777" w:rsidR="008F240D" w:rsidRPr="008F240D" w:rsidRDefault="008F240D" w:rsidP="00647CE4">
      <w:pPr>
        <w:pStyle w:val="ConsPlusNormal"/>
        <w:ind w:left="4955" w:firstLine="1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процедуры, осуществляемой</w:t>
      </w:r>
    </w:p>
    <w:p w14:paraId="210C91BA" w14:textId="77777777" w:rsidR="008F240D" w:rsidRPr="008F240D" w:rsidRDefault="008F240D" w:rsidP="00647CE4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в отношении субъектов хозяйствования,</w:t>
      </w:r>
    </w:p>
    <w:p w14:paraId="7A3F4AD5" w14:textId="03CC7969" w:rsidR="008F240D" w:rsidRPr="008F240D" w:rsidRDefault="008F240D" w:rsidP="00647CE4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по подпункту 8.8</w:t>
      </w:r>
      <w:r w:rsidR="001D0887">
        <w:rPr>
          <w:rFonts w:ascii="Times New Roman" w:hAnsi="Times New Roman" w:cs="Times New Roman"/>
          <w:bCs/>
          <w:sz w:val="24"/>
          <w:vertAlign w:val="superscript"/>
        </w:rPr>
        <w:t>1</w:t>
      </w:r>
      <w:r w:rsidRPr="008F240D">
        <w:rPr>
          <w:rFonts w:ascii="Times New Roman" w:hAnsi="Times New Roman" w:cs="Times New Roman"/>
          <w:bCs/>
          <w:sz w:val="24"/>
        </w:rPr>
        <w:t xml:space="preserve">.1 </w:t>
      </w:r>
      <w:r w:rsidR="008E3135">
        <w:rPr>
          <w:rFonts w:ascii="Times New Roman" w:hAnsi="Times New Roman" w:cs="Times New Roman"/>
          <w:bCs/>
          <w:sz w:val="24"/>
        </w:rPr>
        <w:t>«</w:t>
      </w:r>
      <w:r w:rsidRPr="008F240D">
        <w:rPr>
          <w:rFonts w:ascii="Times New Roman" w:hAnsi="Times New Roman" w:cs="Times New Roman"/>
          <w:bCs/>
          <w:sz w:val="24"/>
        </w:rPr>
        <w:t>Согласование</w:t>
      </w:r>
    </w:p>
    <w:p w14:paraId="6926CB68" w14:textId="2B2C93B0" w:rsidR="008F240D" w:rsidRPr="008F240D" w:rsidRDefault="008F240D" w:rsidP="00647CE4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повышения отпускной цены на товары</w:t>
      </w:r>
      <w:r w:rsidR="008E3135">
        <w:rPr>
          <w:rFonts w:ascii="Times New Roman" w:hAnsi="Times New Roman" w:cs="Times New Roman"/>
          <w:bCs/>
          <w:sz w:val="24"/>
        </w:rPr>
        <w:t>»</w:t>
      </w:r>
    </w:p>
    <w:p w14:paraId="244E18D8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31BD03D" w14:textId="77777777" w:rsidR="008F240D" w:rsidRPr="008F240D" w:rsidRDefault="008F240D" w:rsidP="00647CE4">
      <w:pPr>
        <w:pStyle w:val="ConsPlusNormal"/>
        <w:ind w:left="7787" w:firstLine="709"/>
        <w:jc w:val="both"/>
        <w:rPr>
          <w:rFonts w:ascii="Times New Roman" w:hAnsi="Times New Roman" w:cs="Times New Roman"/>
          <w:bCs/>
          <w:sz w:val="24"/>
        </w:rPr>
      </w:pPr>
      <w:bookmarkStart w:id="4" w:name="P121"/>
      <w:bookmarkEnd w:id="4"/>
      <w:r w:rsidRPr="008F240D">
        <w:rPr>
          <w:rFonts w:ascii="Times New Roman" w:hAnsi="Times New Roman" w:cs="Times New Roman"/>
          <w:bCs/>
          <w:sz w:val="24"/>
        </w:rPr>
        <w:t>Форма</w:t>
      </w:r>
    </w:p>
    <w:p w14:paraId="3D108FB9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F6684B3" w14:textId="25A70AF7" w:rsidR="008F240D" w:rsidRPr="008F240D" w:rsidRDefault="008F240D" w:rsidP="001D0887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______________________________________</w:t>
      </w:r>
    </w:p>
    <w:p w14:paraId="5AFD8E5C" w14:textId="70F17E3B" w:rsidR="008F240D" w:rsidRPr="008F240D" w:rsidRDefault="001D0887" w:rsidP="001D0887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</w:t>
      </w:r>
      <w:r w:rsidR="008F240D" w:rsidRPr="008F240D">
        <w:rPr>
          <w:rFonts w:ascii="Times New Roman" w:hAnsi="Times New Roman" w:cs="Times New Roman"/>
          <w:bCs/>
          <w:sz w:val="24"/>
        </w:rPr>
        <w:t>(наименование уполномоченного органа)</w:t>
      </w:r>
    </w:p>
    <w:p w14:paraId="4C4B3643" w14:textId="3791C403" w:rsidR="008F240D" w:rsidRPr="008F240D" w:rsidRDefault="008F240D" w:rsidP="001D0887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______________________________________</w:t>
      </w:r>
    </w:p>
    <w:p w14:paraId="7C6D962E" w14:textId="77777777" w:rsidR="008F240D" w:rsidRPr="008F240D" w:rsidRDefault="008F240D" w:rsidP="00F82B60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</w:p>
    <w:p w14:paraId="13276DDB" w14:textId="6E196BA6" w:rsidR="008F240D" w:rsidRPr="008F240D" w:rsidRDefault="008F240D" w:rsidP="00F82B60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ЗАЯВЛЕНИЕ</w:t>
      </w:r>
    </w:p>
    <w:p w14:paraId="6AAE29DF" w14:textId="6043A0DC" w:rsidR="008F240D" w:rsidRPr="008F240D" w:rsidRDefault="008F240D" w:rsidP="00F82B60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о согласовании повышения отпускной цены на товары</w:t>
      </w:r>
    </w:p>
    <w:p w14:paraId="36893C82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9E321AA" w14:textId="77777777" w:rsidR="008F240D" w:rsidRPr="008F240D" w:rsidRDefault="008F240D" w:rsidP="00F82B60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298F59D1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(</w:t>
      </w:r>
      <w:proofErr w:type="gramStart"/>
      <w:r w:rsidRPr="008F240D">
        <w:rPr>
          <w:rFonts w:ascii="Times New Roman" w:hAnsi="Times New Roman" w:cs="Times New Roman"/>
          <w:bCs/>
          <w:sz w:val="24"/>
        </w:rPr>
        <w:t>наименование  юридического</w:t>
      </w:r>
      <w:proofErr w:type="gramEnd"/>
      <w:r w:rsidRPr="008F240D">
        <w:rPr>
          <w:rFonts w:ascii="Times New Roman" w:hAnsi="Times New Roman" w:cs="Times New Roman"/>
          <w:bCs/>
          <w:sz w:val="24"/>
        </w:rPr>
        <w:t xml:space="preserve">  лица, фамилия, собственное имя, отчество (если</w:t>
      </w:r>
    </w:p>
    <w:p w14:paraId="7B755F58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                           таковое имеется)</w:t>
      </w:r>
    </w:p>
    <w:p w14:paraId="60D7AA8D" w14:textId="77777777" w:rsidR="008F240D" w:rsidRPr="008F240D" w:rsidRDefault="008F240D" w:rsidP="00F82B60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4CB6DF87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proofErr w:type="gramStart"/>
      <w:r w:rsidRPr="008F240D">
        <w:rPr>
          <w:rFonts w:ascii="Times New Roman" w:hAnsi="Times New Roman" w:cs="Times New Roman"/>
          <w:bCs/>
          <w:sz w:val="24"/>
        </w:rPr>
        <w:t>индивидуального  предпринимателя</w:t>
      </w:r>
      <w:proofErr w:type="gramEnd"/>
      <w:r w:rsidRPr="008F240D">
        <w:rPr>
          <w:rFonts w:ascii="Times New Roman" w:hAnsi="Times New Roman" w:cs="Times New Roman"/>
          <w:bCs/>
          <w:sz w:val="24"/>
        </w:rPr>
        <w:t>, место нахождения юридического лица, место</w:t>
      </w:r>
    </w:p>
    <w:p w14:paraId="1EAA24FF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                              жительства</w:t>
      </w:r>
    </w:p>
    <w:p w14:paraId="005A1425" w14:textId="77777777" w:rsidR="008F240D" w:rsidRPr="008F240D" w:rsidRDefault="008F240D" w:rsidP="00F82B60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1AC38A30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proofErr w:type="gramStart"/>
      <w:r w:rsidRPr="008F240D">
        <w:rPr>
          <w:rFonts w:ascii="Times New Roman" w:hAnsi="Times New Roman" w:cs="Times New Roman"/>
          <w:bCs/>
          <w:sz w:val="24"/>
        </w:rPr>
        <w:t>индивидуального  предпринимателя</w:t>
      </w:r>
      <w:proofErr w:type="gramEnd"/>
      <w:r w:rsidRPr="008F240D">
        <w:rPr>
          <w:rFonts w:ascii="Times New Roman" w:hAnsi="Times New Roman" w:cs="Times New Roman"/>
          <w:bCs/>
          <w:sz w:val="24"/>
        </w:rPr>
        <w:t>,  учетный  номер  плательщика,  контактные</w:t>
      </w:r>
    </w:p>
    <w:p w14:paraId="5A991680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                                данные)</w:t>
      </w:r>
    </w:p>
    <w:p w14:paraId="3E01042B" w14:textId="77777777" w:rsidR="008F240D" w:rsidRPr="008F240D" w:rsidRDefault="008F240D" w:rsidP="00F82B60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Прошу согласовать с __________ повышение отпускной цены на товары:</w:t>
      </w:r>
    </w:p>
    <w:p w14:paraId="4809AD07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                    (дата)</w:t>
      </w:r>
    </w:p>
    <w:p w14:paraId="363FC35B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0"/>
        <w:gridCol w:w="990"/>
        <w:gridCol w:w="990"/>
        <w:gridCol w:w="975"/>
        <w:gridCol w:w="975"/>
      </w:tblGrid>
      <w:tr w:rsidR="008F240D" w:rsidRPr="008F240D" w14:paraId="37832343" w14:textId="77777777">
        <w:tc>
          <w:tcPr>
            <w:tcW w:w="5190" w:type="dxa"/>
            <w:vMerge w:val="restart"/>
            <w:vAlign w:val="center"/>
          </w:tcPr>
          <w:p w14:paraId="47363D6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Наименование сведений </w:t>
            </w:r>
            <w:hyperlink w:anchor="P260">
              <w:r w:rsidRPr="008F240D">
                <w:rPr>
                  <w:rFonts w:ascii="Times New Roman" w:hAnsi="Times New Roman" w:cs="Times New Roman"/>
                  <w:bCs/>
                  <w:sz w:val="24"/>
                </w:rPr>
                <w:t>&lt;1&gt;</w:t>
              </w:r>
            </w:hyperlink>
          </w:p>
        </w:tc>
        <w:tc>
          <w:tcPr>
            <w:tcW w:w="3930" w:type="dxa"/>
            <w:gridSpan w:val="4"/>
            <w:vAlign w:val="center"/>
          </w:tcPr>
          <w:p w14:paraId="06DF170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Наименование товара</w:t>
            </w:r>
          </w:p>
        </w:tc>
      </w:tr>
      <w:tr w:rsidR="008F240D" w:rsidRPr="008F240D" w14:paraId="06184CBA" w14:textId="77777777">
        <w:tc>
          <w:tcPr>
            <w:tcW w:w="5190" w:type="dxa"/>
            <w:vMerge/>
          </w:tcPr>
          <w:p w14:paraId="3CEC924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14:paraId="5AB3F4C5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4C2210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  <w:vAlign w:val="center"/>
          </w:tcPr>
          <w:p w14:paraId="6678EB5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7EA645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40EF857" w14:textId="77777777">
        <w:tc>
          <w:tcPr>
            <w:tcW w:w="5190" w:type="dxa"/>
          </w:tcPr>
          <w:p w14:paraId="6D443D5B" w14:textId="77777777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Единица измерения</w:t>
            </w:r>
          </w:p>
        </w:tc>
        <w:tc>
          <w:tcPr>
            <w:tcW w:w="990" w:type="dxa"/>
          </w:tcPr>
          <w:p w14:paraId="6DF2B85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13965A7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0A1A3D8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2BB684B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AC5C1D4" w14:textId="77777777">
        <w:tc>
          <w:tcPr>
            <w:tcW w:w="5190" w:type="dxa"/>
          </w:tcPr>
          <w:p w14:paraId="1D59E57E" w14:textId="224ED0F9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Пункт перечня регулируемых потребительских товаров согласно </w:t>
            </w:r>
            <w:hyperlink r:id="rId19">
              <w:r w:rsidRPr="008F240D">
                <w:rPr>
                  <w:rFonts w:ascii="Times New Roman" w:hAnsi="Times New Roman" w:cs="Times New Roman"/>
                  <w:bCs/>
                  <w:sz w:val="24"/>
                </w:rPr>
                <w:t>приложению 1</w:t>
              </w:r>
            </w:hyperlink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к постановлению Совета Министров Республики Беларусь от 19 октября 2022 г. </w:t>
            </w:r>
            <w:r w:rsidR="001D0887">
              <w:rPr>
                <w:rFonts w:ascii="Times New Roman" w:hAnsi="Times New Roman" w:cs="Times New Roman"/>
                <w:bCs/>
                <w:sz w:val="24"/>
              </w:rPr>
              <w:t>№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713 </w:t>
            </w:r>
            <w:r w:rsidR="001D0887"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>О системе регулирования цен</w:t>
            </w:r>
            <w:r w:rsidR="001D0887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  <w:tc>
          <w:tcPr>
            <w:tcW w:w="990" w:type="dxa"/>
          </w:tcPr>
          <w:p w14:paraId="1CC5DBF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6D94F16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05FE696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0C1EF5B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0E2ADBDE" w14:textId="77777777">
        <w:tc>
          <w:tcPr>
            <w:tcW w:w="5190" w:type="dxa"/>
          </w:tcPr>
          <w:p w14:paraId="2FA9B304" w14:textId="24919B93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Предлагаемая отпускная цена (без НДС), бел. руб. с указанием условия поставки (с учетом или без учета расходов по доставке)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2</w:t>
            </w:r>
          </w:p>
        </w:tc>
        <w:tc>
          <w:tcPr>
            <w:tcW w:w="990" w:type="dxa"/>
          </w:tcPr>
          <w:p w14:paraId="1C45617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2CB9EBB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739506F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373883F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49FD23A7" w14:textId="77777777">
        <w:tc>
          <w:tcPr>
            <w:tcW w:w="5190" w:type="dxa"/>
          </w:tcPr>
          <w:p w14:paraId="1D419E48" w14:textId="2CF6B374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Действующая отпускная цена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3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(без НДС), бел. 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руб. с указанием условия поставки (с учетом или без учета расходов по доставке)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2</w:t>
            </w:r>
          </w:p>
        </w:tc>
        <w:tc>
          <w:tcPr>
            <w:tcW w:w="990" w:type="dxa"/>
          </w:tcPr>
          <w:p w14:paraId="7961E055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3AE8153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7482AE0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545B3495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711F4DDC" w14:textId="77777777">
        <w:tc>
          <w:tcPr>
            <w:tcW w:w="5190" w:type="dxa"/>
          </w:tcPr>
          <w:p w14:paraId="0F4D8A3F" w14:textId="77777777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Темп прироста предлагаемой отпускной цены к действующей, процентов</w:t>
            </w:r>
          </w:p>
        </w:tc>
        <w:tc>
          <w:tcPr>
            <w:tcW w:w="990" w:type="dxa"/>
          </w:tcPr>
          <w:p w14:paraId="2CBD5EC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77EA454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71714D3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22AD659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6110E1CC" w14:textId="77777777">
        <w:tc>
          <w:tcPr>
            <w:tcW w:w="5190" w:type="dxa"/>
          </w:tcPr>
          <w:p w14:paraId="58FAE25D" w14:textId="77777777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Дата предыдущего повышения отпускной цены</w:t>
            </w:r>
          </w:p>
        </w:tc>
        <w:tc>
          <w:tcPr>
            <w:tcW w:w="990" w:type="dxa"/>
          </w:tcPr>
          <w:p w14:paraId="2BCAE3E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2196C24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2FA80D10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5D09EE8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0CB8EB7D" w14:textId="77777777">
        <w:tc>
          <w:tcPr>
            <w:tcW w:w="5190" w:type="dxa"/>
          </w:tcPr>
          <w:p w14:paraId="5FB33BC1" w14:textId="7BB40AEC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Отпускная цена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3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>, действовавшая в декабре предыдущего года, а в отношении сезонных товаров - в аналогичном месяце предыдущего года (без НДС), бел. руб.</w:t>
            </w:r>
          </w:p>
        </w:tc>
        <w:tc>
          <w:tcPr>
            <w:tcW w:w="990" w:type="dxa"/>
          </w:tcPr>
          <w:p w14:paraId="7A08437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2A11ED3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0CC6833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36A5ABB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229AE5E4" w14:textId="77777777">
        <w:tc>
          <w:tcPr>
            <w:tcW w:w="5190" w:type="dxa"/>
          </w:tcPr>
          <w:p w14:paraId="2D2EDEBF" w14:textId="0C2A6E0E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Темп прироста предлагаемой отпускной цены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3</w:t>
            </w:r>
            <w:r w:rsidR="00151C7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>к действовавшей в декабре, а в отношении сезонных товаров - в аналогичном месяце предыдущего года, процентов</w:t>
            </w:r>
          </w:p>
        </w:tc>
        <w:tc>
          <w:tcPr>
            <w:tcW w:w="990" w:type="dxa"/>
          </w:tcPr>
          <w:p w14:paraId="7A24120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54D4DC8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051C16C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21A3C3C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7CF4C223" w14:textId="77777777">
        <w:tc>
          <w:tcPr>
            <w:tcW w:w="5190" w:type="dxa"/>
          </w:tcPr>
          <w:p w14:paraId="2B721693" w14:textId="77777777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Товарные запасы в натуральном выражении (количество дней реализации) на дату подачи заявления</w:t>
            </w:r>
          </w:p>
        </w:tc>
        <w:tc>
          <w:tcPr>
            <w:tcW w:w="990" w:type="dxa"/>
          </w:tcPr>
          <w:p w14:paraId="52D8C87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618F468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5090DBC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604CCA2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28833091" w14:textId="77777777">
        <w:tc>
          <w:tcPr>
            <w:tcW w:w="5190" w:type="dxa"/>
            <w:vMerge w:val="restart"/>
          </w:tcPr>
          <w:p w14:paraId="54C8B5D8" w14:textId="77777777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Объем реализации в натуральном выражении за прошлый календарный год, в том числе:</w:t>
            </w:r>
          </w:p>
          <w:p w14:paraId="32F5067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 внутренний рынок</w:t>
            </w:r>
          </w:p>
        </w:tc>
        <w:tc>
          <w:tcPr>
            <w:tcW w:w="990" w:type="dxa"/>
          </w:tcPr>
          <w:p w14:paraId="7D07069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11956BA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2C4FF5E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1299920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7F707659" w14:textId="77777777">
        <w:tc>
          <w:tcPr>
            <w:tcW w:w="5190" w:type="dxa"/>
            <w:vMerge/>
          </w:tcPr>
          <w:p w14:paraId="4BEAFC5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10DFBBB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7231766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6E994C1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0A08675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AE41672" w14:textId="77777777">
        <w:tc>
          <w:tcPr>
            <w:tcW w:w="5190" w:type="dxa"/>
          </w:tcPr>
          <w:p w14:paraId="18793211" w14:textId="77777777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Удельный вес товара в общем объеме всей реализованной на внутренний рынок продукции (за прошлый календарный год), процентов</w:t>
            </w:r>
          </w:p>
        </w:tc>
        <w:tc>
          <w:tcPr>
            <w:tcW w:w="990" w:type="dxa"/>
          </w:tcPr>
          <w:p w14:paraId="7C8261D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30F10AC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2A37C78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38EDEE8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872A82A" w14:textId="77777777">
        <w:tc>
          <w:tcPr>
            <w:tcW w:w="5190" w:type="dxa"/>
          </w:tcPr>
          <w:p w14:paraId="3B3DDABF" w14:textId="77777777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Плановый норматив рентабельности, используемый для определения суммы прибыли, подлежащей включению в цену (величина из плановой калькуляции цены на товар, представленной на согласование), процентов к себестоимости</w:t>
            </w:r>
          </w:p>
        </w:tc>
        <w:tc>
          <w:tcPr>
            <w:tcW w:w="990" w:type="dxa"/>
          </w:tcPr>
          <w:p w14:paraId="4EFDA83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742BA6E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49AF43C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63C85BB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C52755C" w14:textId="77777777">
        <w:tc>
          <w:tcPr>
            <w:tcW w:w="5190" w:type="dxa"/>
            <w:tcBorders>
              <w:bottom w:val="nil"/>
            </w:tcBorders>
          </w:tcPr>
          <w:p w14:paraId="01AA0756" w14:textId="2F05A25E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Фактическая рентабельность реализованной продукции по товарной группе (товару)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4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>, в том числе на внутренний рынок, за:</w:t>
            </w:r>
          </w:p>
        </w:tc>
        <w:tc>
          <w:tcPr>
            <w:tcW w:w="990" w:type="dxa"/>
          </w:tcPr>
          <w:p w14:paraId="72E82AE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4FC3F19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2B18CA8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711DB91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416BF0A1" w14:textId="77777777">
        <w:tc>
          <w:tcPr>
            <w:tcW w:w="5190" w:type="dxa"/>
            <w:tcBorders>
              <w:top w:val="nil"/>
              <w:bottom w:val="nil"/>
            </w:tcBorders>
          </w:tcPr>
          <w:p w14:paraId="226D0159" w14:textId="349D0960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последний отчетный период текущего года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5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>, процентов;</w:t>
            </w:r>
          </w:p>
        </w:tc>
        <w:tc>
          <w:tcPr>
            <w:tcW w:w="990" w:type="dxa"/>
          </w:tcPr>
          <w:p w14:paraId="4AD96C4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121BBB6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4CF24A6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061DD47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DF15431" w14:textId="77777777">
        <w:tc>
          <w:tcPr>
            <w:tcW w:w="5190" w:type="dxa"/>
            <w:tcBorders>
              <w:top w:val="nil"/>
            </w:tcBorders>
          </w:tcPr>
          <w:p w14:paraId="64FB3AC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аналогичный период предыдущего года, процентов</w:t>
            </w:r>
          </w:p>
        </w:tc>
        <w:tc>
          <w:tcPr>
            <w:tcW w:w="990" w:type="dxa"/>
          </w:tcPr>
          <w:p w14:paraId="150C0DB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0A77CCC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30F79BD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2622BE75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3E17CF4A" w14:textId="77777777">
        <w:tc>
          <w:tcPr>
            <w:tcW w:w="5190" w:type="dxa"/>
            <w:tcBorders>
              <w:bottom w:val="nil"/>
            </w:tcBorders>
          </w:tcPr>
          <w:p w14:paraId="4E378C6E" w14:textId="77777777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Прибыль (убыток) от реализации товара на внутренний рынок, тыс. руб., в том числе за:</w:t>
            </w:r>
          </w:p>
        </w:tc>
        <w:tc>
          <w:tcPr>
            <w:tcW w:w="990" w:type="dxa"/>
          </w:tcPr>
          <w:p w14:paraId="44132D6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2EC0BEC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3363984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0ED5E0A5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4AACBA2" w14:textId="77777777">
        <w:tc>
          <w:tcPr>
            <w:tcW w:w="5190" w:type="dxa"/>
            <w:tcBorders>
              <w:top w:val="nil"/>
              <w:bottom w:val="nil"/>
            </w:tcBorders>
          </w:tcPr>
          <w:p w14:paraId="32783050" w14:textId="549B488A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последний отчетный период текущего года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5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</w:tc>
        <w:tc>
          <w:tcPr>
            <w:tcW w:w="990" w:type="dxa"/>
          </w:tcPr>
          <w:p w14:paraId="47E22C2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4AC4ABC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75FE184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2FF63DB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2FAD95C0" w14:textId="77777777">
        <w:tc>
          <w:tcPr>
            <w:tcW w:w="5190" w:type="dxa"/>
            <w:tcBorders>
              <w:top w:val="nil"/>
            </w:tcBorders>
          </w:tcPr>
          <w:p w14:paraId="7752CF2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аналогичный период предыдущего года</w:t>
            </w:r>
          </w:p>
        </w:tc>
        <w:tc>
          <w:tcPr>
            <w:tcW w:w="990" w:type="dxa"/>
          </w:tcPr>
          <w:p w14:paraId="3EE1178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5C517215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3B92851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7F09A28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4F881A1B" w14:textId="77777777">
        <w:tc>
          <w:tcPr>
            <w:tcW w:w="5190" w:type="dxa"/>
            <w:tcBorders>
              <w:bottom w:val="nil"/>
            </w:tcBorders>
          </w:tcPr>
          <w:p w14:paraId="3156A5EA" w14:textId="77777777" w:rsidR="008F240D" w:rsidRPr="008F240D" w:rsidRDefault="008F240D" w:rsidP="00647C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Прибыль от реализации товара на экспорт, тыс. руб., в том числе за:</w:t>
            </w:r>
          </w:p>
        </w:tc>
        <w:tc>
          <w:tcPr>
            <w:tcW w:w="990" w:type="dxa"/>
          </w:tcPr>
          <w:p w14:paraId="6427E09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68DEFD5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4DAA6E5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1E58CB9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426593B" w14:textId="77777777">
        <w:tc>
          <w:tcPr>
            <w:tcW w:w="5190" w:type="dxa"/>
            <w:tcBorders>
              <w:top w:val="nil"/>
              <w:bottom w:val="nil"/>
            </w:tcBorders>
          </w:tcPr>
          <w:p w14:paraId="335E5002" w14:textId="53756BCC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последний отчетный период текущего года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5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</w:tc>
        <w:tc>
          <w:tcPr>
            <w:tcW w:w="990" w:type="dxa"/>
          </w:tcPr>
          <w:p w14:paraId="44301A2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0468BB5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40E8AD2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3947D79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C488A0F" w14:textId="77777777">
        <w:tc>
          <w:tcPr>
            <w:tcW w:w="5190" w:type="dxa"/>
            <w:tcBorders>
              <w:top w:val="nil"/>
            </w:tcBorders>
          </w:tcPr>
          <w:p w14:paraId="1E39E7B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аналогичный период предыдущего года</w:t>
            </w:r>
          </w:p>
        </w:tc>
        <w:tc>
          <w:tcPr>
            <w:tcW w:w="990" w:type="dxa"/>
          </w:tcPr>
          <w:p w14:paraId="2E7AB1D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0" w:type="dxa"/>
          </w:tcPr>
          <w:p w14:paraId="3406647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7448383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5" w:type="dxa"/>
          </w:tcPr>
          <w:p w14:paraId="11A2594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25E525F0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2ED1C69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--------------------------------</w:t>
      </w:r>
    </w:p>
    <w:p w14:paraId="3D67D923" w14:textId="5EA999E3" w:rsidR="008F240D" w:rsidRPr="008F240D" w:rsidRDefault="00151C73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5" w:name="P260"/>
      <w:bookmarkEnd w:id="5"/>
      <w:r>
        <w:rPr>
          <w:rFonts w:ascii="Times New Roman" w:hAnsi="Times New Roman" w:cs="Times New Roman"/>
          <w:bCs/>
          <w:sz w:val="24"/>
          <w:vertAlign w:val="superscript"/>
        </w:rPr>
        <w:t>1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Сведения указываются при их наличии.</w:t>
      </w:r>
    </w:p>
    <w:p w14:paraId="5401EA42" w14:textId="4D82F84F" w:rsidR="008F240D" w:rsidRPr="008F240D" w:rsidRDefault="00151C73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6" w:name="P261"/>
      <w:bookmarkEnd w:id="6"/>
      <w:r>
        <w:rPr>
          <w:rFonts w:ascii="Times New Roman" w:hAnsi="Times New Roman" w:cs="Times New Roman"/>
          <w:bCs/>
          <w:sz w:val="24"/>
          <w:vertAlign w:val="superscript"/>
        </w:rPr>
        <w:t>2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В отношении каждого товара информация указывается на схожих условиях поставки.</w:t>
      </w:r>
    </w:p>
    <w:p w14:paraId="6884B7F2" w14:textId="47F2E951" w:rsidR="008F240D" w:rsidRPr="008F240D" w:rsidRDefault="00151C73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7" w:name="P262"/>
      <w:bookmarkEnd w:id="7"/>
      <w:r>
        <w:rPr>
          <w:rFonts w:ascii="Times New Roman" w:hAnsi="Times New Roman" w:cs="Times New Roman"/>
          <w:bCs/>
          <w:sz w:val="24"/>
          <w:vertAlign w:val="superscript"/>
        </w:rPr>
        <w:t>3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Отпускная цена указывается в соответствии с 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14:paraId="4691B42D" w14:textId="4523FBA6" w:rsidR="008F240D" w:rsidRPr="008F240D" w:rsidRDefault="00151C73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8" w:name="P263"/>
      <w:bookmarkEnd w:id="8"/>
      <w:r>
        <w:rPr>
          <w:rFonts w:ascii="Times New Roman" w:hAnsi="Times New Roman" w:cs="Times New Roman"/>
          <w:bCs/>
          <w:sz w:val="24"/>
          <w:vertAlign w:val="superscript"/>
        </w:rPr>
        <w:t>4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Сведения указываются в соответствии с детализацией раздельного учета исходя из учетной политики организации (ведение оперативного бухгалтерского учета по товарной группе, виду товаров, наименованиям).</w:t>
      </w:r>
    </w:p>
    <w:p w14:paraId="5EBA0673" w14:textId="406D18FE" w:rsidR="008F240D" w:rsidRPr="008F240D" w:rsidRDefault="00151C73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9" w:name="P264"/>
      <w:bookmarkEnd w:id="9"/>
      <w:r>
        <w:rPr>
          <w:rFonts w:ascii="Times New Roman" w:hAnsi="Times New Roman" w:cs="Times New Roman"/>
          <w:bCs/>
          <w:sz w:val="24"/>
          <w:vertAlign w:val="superscript"/>
        </w:rPr>
        <w:t>5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Сведения указываются за период от начала календарного года до месяца, предшествующего дате подачи заявления.</w:t>
      </w:r>
    </w:p>
    <w:p w14:paraId="21965D65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089A996" w14:textId="77777777" w:rsidR="008F240D" w:rsidRPr="008F240D" w:rsidRDefault="008F240D" w:rsidP="00F82B60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Руководитель юридического лица</w:t>
      </w:r>
    </w:p>
    <w:p w14:paraId="5C3B9451" w14:textId="77777777" w:rsidR="008F240D" w:rsidRPr="008F240D" w:rsidRDefault="008F240D" w:rsidP="00F82B60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(индивидуальный предприниматель)</w:t>
      </w:r>
    </w:p>
    <w:p w14:paraId="74B5C36F" w14:textId="77777777" w:rsidR="008F240D" w:rsidRPr="008F240D" w:rsidRDefault="008F240D" w:rsidP="00F82B60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или уполномоченное им лицо         ______________   _______________________</w:t>
      </w:r>
    </w:p>
    <w:p w14:paraId="7C177B9F" w14:textId="68D05ED4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       </w:t>
      </w:r>
      <w:r w:rsidR="00F82B60">
        <w:rPr>
          <w:rFonts w:ascii="Times New Roman" w:hAnsi="Times New Roman" w:cs="Times New Roman"/>
          <w:bCs/>
          <w:sz w:val="24"/>
        </w:rPr>
        <w:t xml:space="preserve">                    </w:t>
      </w:r>
      <w:r w:rsidRPr="008F240D">
        <w:rPr>
          <w:rFonts w:ascii="Times New Roman" w:hAnsi="Times New Roman" w:cs="Times New Roman"/>
          <w:bCs/>
          <w:sz w:val="24"/>
        </w:rPr>
        <w:t xml:space="preserve">                            (</w:t>
      </w:r>
      <w:proofErr w:type="gramStart"/>
      <w:r w:rsidRPr="008F240D">
        <w:rPr>
          <w:rFonts w:ascii="Times New Roman" w:hAnsi="Times New Roman" w:cs="Times New Roman"/>
          <w:bCs/>
          <w:sz w:val="24"/>
        </w:rPr>
        <w:t xml:space="preserve">подпись)   </w:t>
      </w:r>
      <w:proofErr w:type="gramEnd"/>
      <w:r w:rsidRPr="008F240D">
        <w:rPr>
          <w:rFonts w:ascii="Times New Roman" w:hAnsi="Times New Roman" w:cs="Times New Roman"/>
          <w:bCs/>
          <w:sz w:val="24"/>
        </w:rPr>
        <w:t xml:space="preserve">    (инициалы, фамилия)</w:t>
      </w:r>
    </w:p>
    <w:p w14:paraId="2BEE7E2C" w14:textId="77777777" w:rsidR="008F240D" w:rsidRPr="008F240D" w:rsidRDefault="008F240D" w:rsidP="00F82B60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 20___ г.</w:t>
      </w:r>
    </w:p>
    <w:p w14:paraId="776B17C0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27B22AD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8EE1F7D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23AD3AE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5D788D0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8A85BCC" w14:textId="77777777" w:rsidR="008F240D" w:rsidRPr="008F240D" w:rsidRDefault="008F240D" w:rsidP="00F82B60">
      <w:pPr>
        <w:pStyle w:val="ConsPlusNormal"/>
        <w:ind w:left="4247" w:firstLine="709"/>
        <w:jc w:val="both"/>
        <w:outlineLvl w:val="1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Приложение 2</w:t>
      </w:r>
    </w:p>
    <w:p w14:paraId="5DD6587B" w14:textId="77777777" w:rsidR="008F240D" w:rsidRPr="008F240D" w:rsidRDefault="008F240D" w:rsidP="00F82B60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к Регламенту административной</w:t>
      </w:r>
    </w:p>
    <w:p w14:paraId="030D4971" w14:textId="77777777" w:rsidR="008F240D" w:rsidRPr="008F240D" w:rsidRDefault="008F240D" w:rsidP="00F82B60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процедуры, осуществляемой</w:t>
      </w:r>
    </w:p>
    <w:p w14:paraId="2FC736F7" w14:textId="77777777" w:rsidR="008F240D" w:rsidRPr="008F240D" w:rsidRDefault="008F240D" w:rsidP="00F82B60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в отношении субъектов хозяйствования,</w:t>
      </w:r>
    </w:p>
    <w:p w14:paraId="08945D14" w14:textId="13DF3656" w:rsidR="008F240D" w:rsidRPr="008F240D" w:rsidRDefault="008F240D" w:rsidP="00F82B60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по подпункту 8.8</w:t>
      </w:r>
      <w:r w:rsidR="001D0887">
        <w:rPr>
          <w:rFonts w:ascii="Times New Roman" w:hAnsi="Times New Roman" w:cs="Times New Roman"/>
          <w:bCs/>
          <w:sz w:val="24"/>
          <w:vertAlign w:val="superscript"/>
        </w:rPr>
        <w:t>1</w:t>
      </w:r>
      <w:r w:rsidRPr="008F240D">
        <w:rPr>
          <w:rFonts w:ascii="Times New Roman" w:hAnsi="Times New Roman" w:cs="Times New Roman"/>
          <w:bCs/>
          <w:sz w:val="24"/>
        </w:rPr>
        <w:t xml:space="preserve">.1 </w:t>
      </w:r>
      <w:r w:rsidR="008E3135">
        <w:rPr>
          <w:rFonts w:ascii="Times New Roman" w:hAnsi="Times New Roman" w:cs="Times New Roman"/>
          <w:bCs/>
          <w:sz w:val="24"/>
        </w:rPr>
        <w:t>«</w:t>
      </w:r>
      <w:r w:rsidRPr="008F240D">
        <w:rPr>
          <w:rFonts w:ascii="Times New Roman" w:hAnsi="Times New Roman" w:cs="Times New Roman"/>
          <w:bCs/>
          <w:sz w:val="24"/>
        </w:rPr>
        <w:t>Согласование</w:t>
      </w:r>
    </w:p>
    <w:p w14:paraId="3EC38D5A" w14:textId="64786722" w:rsidR="008F240D" w:rsidRPr="008F240D" w:rsidRDefault="008F240D" w:rsidP="00F82B60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повышения отпускной цены на товары</w:t>
      </w:r>
      <w:r w:rsidR="008E3135">
        <w:rPr>
          <w:rFonts w:ascii="Times New Roman" w:hAnsi="Times New Roman" w:cs="Times New Roman"/>
          <w:bCs/>
          <w:sz w:val="24"/>
        </w:rPr>
        <w:t>»</w:t>
      </w:r>
    </w:p>
    <w:p w14:paraId="3BB8D968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D79442C" w14:textId="77777777" w:rsidR="008F240D" w:rsidRPr="008F240D" w:rsidRDefault="008F240D" w:rsidP="00F82B60">
      <w:pPr>
        <w:pStyle w:val="ConsPlusNormal"/>
        <w:ind w:left="7787" w:firstLine="709"/>
        <w:jc w:val="both"/>
        <w:rPr>
          <w:rFonts w:ascii="Times New Roman" w:hAnsi="Times New Roman" w:cs="Times New Roman"/>
          <w:bCs/>
          <w:sz w:val="24"/>
        </w:rPr>
      </w:pPr>
      <w:bookmarkStart w:id="10" w:name="P290"/>
      <w:bookmarkEnd w:id="10"/>
      <w:r w:rsidRPr="008F240D">
        <w:rPr>
          <w:rFonts w:ascii="Times New Roman" w:hAnsi="Times New Roman" w:cs="Times New Roman"/>
          <w:bCs/>
          <w:sz w:val="24"/>
        </w:rPr>
        <w:t>Форма</w:t>
      </w:r>
    </w:p>
    <w:p w14:paraId="70391A35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9AF555E" w14:textId="1CD2D651" w:rsidR="008F240D" w:rsidRPr="008F240D" w:rsidRDefault="008F240D" w:rsidP="001D0887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______________________________________</w:t>
      </w:r>
    </w:p>
    <w:p w14:paraId="366AE991" w14:textId="64B03990" w:rsidR="008F240D" w:rsidRPr="008F240D" w:rsidRDefault="001D0887" w:rsidP="001D0887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</w:t>
      </w:r>
      <w:r w:rsidR="008F240D" w:rsidRPr="008F240D">
        <w:rPr>
          <w:rFonts w:ascii="Times New Roman" w:hAnsi="Times New Roman" w:cs="Times New Roman"/>
          <w:bCs/>
          <w:sz w:val="24"/>
        </w:rPr>
        <w:t>(наименование уполномоченного органа)</w:t>
      </w:r>
    </w:p>
    <w:p w14:paraId="3E8F212A" w14:textId="17222C5A" w:rsidR="008F240D" w:rsidRPr="008F240D" w:rsidRDefault="008F240D" w:rsidP="001D0887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______________________________________</w:t>
      </w:r>
    </w:p>
    <w:p w14:paraId="13F818A9" w14:textId="77777777" w:rsidR="008F240D" w:rsidRPr="008F240D" w:rsidRDefault="008F240D" w:rsidP="00121951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</w:p>
    <w:p w14:paraId="2FD6BB0D" w14:textId="150C2B20" w:rsidR="008F240D" w:rsidRPr="008F240D" w:rsidRDefault="008F240D" w:rsidP="00121951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МАРКЕТИНГОВЫЙ АНАЛИЗ</w:t>
      </w:r>
    </w:p>
    <w:p w14:paraId="5BD2A947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5"/>
        <w:gridCol w:w="480"/>
        <w:gridCol w:w="495"/>
        <w:gridCol w:w="525"/>
        <w:gridCol w:w="465"/>
        <w:gridCol w:w="480"/>
      </w:tblGrid>
      <w:tr w:rsidR="008F240D" w:rsidRPr="008F240D" w14:paraId="76C6F3EF" w14:textId="77777777">
        <w:tc>
          <w:tcPr>
            <w:tcW w:w="6675" w:type="dxa"/>
            <w:vMerge w:val="restart"/>
            <w:vAlign w:val="center"/>
          </w:tcPr>
          <w:p w14:paraId="3BB4F48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Наименование сведений</w:t>
            </w:r>
          </w:p>
        </w:tc>
        <w:tc>
          <w:tcPr>
            <w:tcW w:w="2445" w:type="dxa"/>
            <w:gridSpan w:val="5"/>
            <w:vAlign w:val="center"/>
          </w:tcPr>
          <w:p w14:paraId="2816339E" w14:textId="77777777" w:rsidR="008F240D" w:rsidRPr="008F240D" w:rsidRDefault="008F240D" w:rsidP="0012195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Наименование товара</w:t>
            </w:r>
          </w:p>
        </w:tc>
      </w:tr>
      <w:tr w:rsidR="008F240D" w:rsidRPr="008F240D" w14:paraId="47115662" w14:textId="77777777">
        <w:tc>
          <w:tcPr>
            <w:tcW w:w="6675" w:type="dxa"/>
            <w:vMerge/>
          </w:tcPr>
          <w:p w14:paraId="4989193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0" w:type="dxa"/>
            <w:vAlign w:val="center"/>
          </w:tcPr>
          <w:p w14:paraId="2B99943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14:paraId="3DD8137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  <w:vAlign w:val="center"/>
          </w:tcPr>
          <w:p w14:paraId="257098E0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65" w:type="dxa"/>
            <w:vAlign w:val="center"/>
          </w:tcPr>
          <w:p w14:paraId="6BA5838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0" w:type="dxa"/>
            <w:vAlign w:val="center"/>
          </w:tcPr>
          <w:p w14:paraId="47B35D5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540655B9" w14:textId="77777777">
        <w:tc>
          <w:tcPr>
            <w:tcW w:w="6675" w:type="dxa"/>
          </w:tcPr>
          <w:p w14:paraId="7F2BBDC5" w14:textId="77777777" w:rsidR="008F240D" w:rsidRPr="008F240D" w:rsidRDefault="008F240D" w:rsidP="0012195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Единица измерения</w:t>
            </w:r>
          </w:p>
        </w:tc>
        <w:tc>
          <w:tcPr>
            <w:tcW w:w="480" w:type="dxa"/>
          </w:tcPr>
          <w:p w14:paraId="4C1C3C6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724635C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0A89DE8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65" w:type="dxa"/>
          </w:tcPr>
          <w:p w14:paraId="662A7C3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0" w:type="dxa"/>
          </w:tcPr>
          <w:p w14:paraId="06ED2DE5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596007A8" w14:textId="77777777">
        <w:tc>
          <w:tcPr>
            <w:tcW w:w="6675" w:type="dxa"/>
          </w:tcPr>
          <w:p w14:paraId="12138881" w14:textId="11A69B7D" w:rsidR="008F240D" w:rsidRPr="008F240D" w:rsidRDefault="008F240D" w:rsidP="0012195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Предлагаемая отпускная цена (без НДС), бел. руб. с указанием условия поставки (с учетом или без учета расходов по доставке)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1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480" w:type="dxa"/>
          </w:tcPr>
          <w:p w14:paraId="12687EB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4DD2727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1D7D673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65" w:type="dxa"/>
          </w:tcPr>
          <w:p w14:paraId="6EEC8C3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0" w:type="dxa"/>
          </w:tcPr>
          <w:p w14:paraId="03CC8D9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2E752DB6" w14:textId="77777777">
        <w:tc>
          <w:tcPr>
            <w:tcW w:w="6675" w:type="dxa"/>
          </w:tcPr>
          <w:p w14:paraId="5412AE44" w14:textId="44BEE4F4" w:rsidR="008F240D" w:rsidRPr="008F240D" w:rsidRDefault="008F240D" w:rsidP="0012195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Расчетная розничная цена (с НДС)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2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в сопоставимых единицах измерения, бел. руб.</w:t>
            </w:r>
          </w:p>
        </w:tc>
        <w:tc>
          <w:tcPr>
            <w:tcW w:w="480" w:type="dxa"/>
          </w:tcPr>
          <w:p w14:paraId="6BB458A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00BA7C8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0D4809C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65" w:type="dxa"/>
          </w:tcPr>
          <w:p w14:paraId="1FACF79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0" w:type="dxa"/>
          </w:tcPr>
          <w:p w14:paraId="49A3DD7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03E0ABD4" w14:textId="77777777">
        <w:tc>
          <w:tcPr>
            <w:tcW w:w="6675" w:type="dxa"/>
          </w:tcPr>
          <w:p w14:paraId="606775BC" w14:textId="20B2D6A1" w:rsidR="008F240D" w:rsidRPr="008F240D" w:rsidRDefault="008F240D" w:rsidP="0012195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Фактическая цена реализации, сложившаяся в организации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3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(без НДС), бел. руб.</w:t>
            </w:r>
          </w:p>
        </w:tc>
        <w:tc>
          <w:tcPr>
            <w:tcW w:w="480" w:type="dxa"/>
          </w:tcPr>
          <w:p w14:paraId="7C1C863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6D569CF0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2ECF87D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65" w:type="dxa"/>
          </w:tcPr>
          <w:p w14:paraId="6A9A34A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0" w:type="dxa"/>
          </w:tcPr>
          <w:p w14:paraId="38E3527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09AFCF3E" w14:textId="77777777">
        <w:tc>
          <w:tcPr>
            <w:tcW w:w="6675" w:type="dxa"/>
          </w:tcPr>
          <w:p w14:paraId="5D2CA7C0" w14:textId="77777777" w:rsidR="008F240D" w:rsidRPr="008F240D" w:rsidRDefault="008F240D" w:rsidP="0012195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Информация об уровне отпускных цен (без НДС) или розничных цен (с НДС) на данный товар, производимый на товарном рынке республики, бел. руб. (указать способ проведения маркетингового анализа),</w:t>
            </w:r>
          </w:p>
          <w:p w14:paraId="152C526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в том числе по:</w:t>
            </w:r>
          </w:p>
          <w:p w14:paraId="6061471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____________________________________________</w:t>
            </w:r>
          </w:p>
          <w:p w14:paraId="0EF09D1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(наименование производителя)</w:t>
            </w:r>
          </w:p>
          <w:p w14:paraId="3FC63DA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____________________________________________</w:t>
            </w:r>
          </w:p>
          <w:p w14:paraId="3337735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(наименование производителя)</w:t>
            </w:r>
          </w:p>
          <w:p w14:paraId="7151151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____________________________________________</w:t>
            </w:r>
          </w:p>
          <w:p w14:paraId="4EA2110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(наименование производителя)</w:t>
            </w:r>
          </w:p>
        </w:tc>
        <w:tc>
          <w:tcPr>
            <w:tcW w:w="480" w:type="dxa"/>
          </w:tcPr>
          <w:p w14:paraId="3A7524D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3B14503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1556E3B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65" w:type="dxa"/>
          </w:tcPr>
          <w:p w14:paraId="416BB09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0" w:type="dxa"/>
          </w:tcPr>
          <w:p w14:paraId="5B63408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3281F186" w14:textId="77777777">
        <w:tc>
          <w:tcPr>
            <w:tcW w:w="6675" w:type="dxa"/>
            <w:tcBorders>
              <w:bottom w:val="nil"/>
            </w:tcBorders>
          </w:tcPr>
          <w:p w14:paraId="38AE4096" w14:textId="4BE8BAA0" w:rsidR="008F240D" w:rsidRPr="008F240D" w:rsidRDefault="008F240D" w:rsidP="0012195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Цена реализации на экспорт, сложившаяся в организации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4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(с указанием условий поставки) (без НДС), бел. руб., в том числе:</w:t>
            </w:r>
          </w:p>
        </w:tc>
        <w:tc>
          <w:tcPr>
            <w:tcW w:w="480" w:type="dxa"/>
          </w:tcPr>
          <w:p w14:paraId="0FF083C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18FC0F2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18DD5AC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65" w:type="dxa"/>
          </w:tcPr>
          <w:p w14:paraId="7EF04C7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0" w:type="dxa"/>
          </w:tcPr>
          <w:p w14:paraId="63B1AE8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FDB14AC" w14:textId="77777777">
        <w:tc>
          <w:tcPr>
            <w:tcW w:w="6675" w:type="dxa"/>
            <w:tcBorders>
              <w:top w:val="nil"/>
              <w:bottom w:val="nil"/>
            </w:tcBorders>
          </w:tcPr>
          <w:p w14:paraId="3E1B722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минимальная цена</w:t>
            </w:r>
          </w:p>
        </w:tc>
        <w:tc>
          <w:tcPr>
            <w:tcW w:w="480" w:type="dxa"/>
          </w:tcPr>
          <w:p w14:paraId="3DF71F2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4C7304F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739263D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65" w:type="dxa"/>
          </w:tcPr>
          <w:p w14:paraId="520D802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0" w:type="dxa"/>
          </w:tcPr>
          <w:p w14:paraId="6AFA4FF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7798771F" w14:textId="77777777">
        <w:tc>
          <w:tcPr>
            <w:tcW w:w="6675" w:type="dxa"/>
            <w:tcBorders>
              <w:top w:val="nil"/>
            </w:tcBorders>
          </w:tcPr>
          <w:p w14:paraId="32B4BED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максимальная цена</w:t>
            </w:r>
          </w:p>
        </w:tc>
        <w:tc>
          <w:tcPr>
            <w:tcW w:w="480" w:type="dxa"/>
          </w:tcPr>
          <w:p w14:paraId="5B0AD67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49D347B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4972E3D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65" w:type="dxa"/>
          </w:tcPr>
          <w:p w14:paraId="579B76F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0" w:type="dxa"/>
          </w:tcPr>
          <w:p w14:paraId="022F9CA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2F1EC7AB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ADEA8C9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--------------------------------</w:t>
      </w:r>
    </w:p>
    <w:p w14:paraId="5AFE13AA" w14:textId="38AC103A" w:rsidR="008F240D" w:rsidRPr="008F240D" w:rsidRDefault="00151C73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11" w:name="P362"/>
      <w:bookmarkEnd w:id="11"/>
      <w:r>
        <w:rPr>
          <w:rFonts w:ascii="Times New Roman" w:hAnsi="Times New Roman" w:cs="Times New Roman"/>
          <w:bCs/>
          <w:sz w:val="24"/>
          <w:vertAlign w:val="superscript"/>
        </w:rPr>
        <w:t>1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В отношении каждого товара информация указывается на схожих условиях поставки.</w:t>
      </w:r>
    </w:p>
    <w:p w14:paraId="60454922" w14:textId="27A4130E" w:rsidR="008F240D" w:rsidRPr="008F240D" w:rsidRDefault="00151C73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12" w:name="P363"/>
      <w:bookmarkEnd w:id="12"/>
      <w:r>
        <w:rPr>
          <w:rFonts w:ascii="Times New Roman" w:hAnsi="Times New Roman" w:cs="Times New Roman"/>
          <w:bCs/>
          <w:sz w:val="24"/>
          <w:vertAlign w:val="superscript"/>
        </w:rPr>
        <w:t>2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Определяется исходя из предлагаемой отпускной цены (без НДС) с учетом предельной максимальной торговой надбавки (с учетом оптовой), установленной на этот товар </w:t>
      </w:r>
      <w:hyperlink r:id="rId20">
        <w:r w:rsidR="008F240D" w:rsidRPr="008F240D">
          <w:rPr>
            <w:rFonts w:ascii="Times New Roman" w:hAnsi="Times New Roman" w:cs="Times New Roman"/>
            <w:bCs/>
            <w:sz w:val="24"/>
          </w:rPr>
          <w:t>приложением 1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к постановлению Совета Министров Республики Беларусь от 19 октября 2022 г. </w:t>
      </w:r>
      <w:r w:rsidR="00121951">
        <w:rPr>
          <w:rFonts w:ascii="Times New Roman" w:hAnsi="Times New Roman" w:cs="Times New Roman"/>
          <w:bCs/>
          <w:sz w:val="24"/>
        </w:rPr>
        <w:t>№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713, и НДС в соответствии с законодательством.</w:t>
      </w:r>
    </w:p>
    <w:p w14:paraId="5D13782A" w14:textId="64961BCE" w:rsidR="008F240D" w:rsidRPr="008F240D" w:rsidRDefault="00151C73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13" w:name="P364"/>
      <w:bookmarkEnd w:id="13"/>
      <w:r>
        <w:rPr>
          <w:rFonts w:ascii="Times New Roman" w:hAnsi="Times New Roman" w:cs="Times New Roman"/>
          <w:bCs/>
          <w:sz w:val="24"/>
          <w:vertAlign w:val="superscript"/>
        </w:rPr>
        <w:t>3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Средневзвешенная цена, сложившаяся за последний месяц реализации товара.</w:t>
      </w:r>
    </w:p>
    <w:p w14:paraId="4EF5C2CA" w14:textId="631A3BB6" w:rsidR="008F240D" w:rsidRPr="008F240D" w:rsidRDefault="00151C73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14" w:name="P365"/>
      <w:bookmarkEnd w:id="14"/>
      <w:r>
        <w:rPr>
          <w:rFonts w:ascii="Times New Roman" w:hAnsi="Times New Roman" w:cs="Times New Roman"/>
          <w:bCs/>
          <w:sz w:val="24"/>
          <w:vertAlign w:val="superscript"/>
        </w:rPr>
        <w:t>4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Средневзвешенная цена, сложившаяся за последний месяц реализации товара при условии реализации товара на экспорт.</w:t>
      </w:r>
    </w:p>
    <w:p w14:paraId="5EF8447F" w14:textId="77777777" w:rsid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456F942" w14:textId="77777777" w:rsidR="00DF1428" w:rsidRDefault="00DF1428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17BAEC2E" w14:textId="77777777" w:rsidR="00DF1428" w:rsidRPr="008F240D" w:rsidRDefault="00DF1428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568AF26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C143E0A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F9CDB93" w14:textId="3CC0F556" w:rsidR="008F240D" w:rsidRPr="008F240D" w:rsidRDefault="008F240D" w:rsidP="008E3135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УТВЕРЖДЕНО</w:t>
      </w:r>
    </w:p>
    <w:p w14:paraId="7FA07D5A" w14:textId="5190C9D8" w:rsidR="008F240D" w:rsidRPr="008F240D" w:rsidRDefault="008F240D" w:rsidP="008E3135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Постановление</w:t>
      </w:r>
    </w:p>
    <w:p w14:paraId="4AF5D590" w14:textId="3A9C48FF" w:rsidR="008F240D" w:rsidRPr="008F240D" w:rsidRDefault="008F240D" w:rsidP="008E3135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Министерства антимонопольного</w:t>
      </w:r>
    </w:p>
    <w:p w14:paraId="540ED67E" w14:textId="18A93D33" w:rsidR="008F240D" w:rsidRPr="008F240D" w:rsidRDefault="008F240D" w:rsidP="008E3135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регулирования и торговли</w:t>
      </w:r>
    </w:p>
    <w:p w14:paraId="5847902A" w14:textId="2F9D89D9" w:rsidR="008F240D" w:rsidRPr="008F240D" w:rsidRDefault="008F240D" w:rsidP="008E3135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Республики Беларусь</w:t>
      </w:r>
    </w:p>
    <w:p w14:paraId="4C7286C8" w14:textId="49BE05C6" w:rsidR="008F240D" w:rsidRPr="008F240D" w:rsidRDefault="008F240D" w:rsidP="008E3135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21.10.2022 </w:t>
      </w:r>
      <w:r w:rsidR="00121951">
        <w:rPr>
          <w:rFonts w:ascii="Times New Roman" w:hAnsi="Times New Roman" w:cs="Times New Roman"/>
          <w:bCs/>
          <w:sz w:val="24"/>
        </w:rPr>
        <w:t>№</w:t>
      </w:r>
      <w:r w:rsidRPr="008F240D">
        <w:rPr>
          <w:rFonts w:ascii="Times New Roman" w:hAnsi="Times New Roman" w:cs="Times New Roman"/>
          <w:bCs/>
          <w:sz w:val="24"/>
        </w:rPr>
        <w:t xml:space="preserve"> 64</w:t>
      </w:r>
    </w:p>
    <w:p w14:paraId="60A9733B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FB690B3" w14:textId="77777777" w:rsidR="008F240D" w:rsidRPr="008F240D" w:rsidRDefault="008F240D" w:rsidP="00121951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bookmarkStart w:id="15" w:name="P378"/>
      <w:bookmarkEnd w:id="15"/>
      <w:r w:rsidRPr="008F240D">
        <w:rPr>
          <w:rFonts w:ascii="Times New Roman" w:hAnsi="Times New Roman" w:cs="Times New Roman"/>
          <w:b w:val="0"/>
          <w:bCs/>
          <w:sz w:val="24"/>
        </w:rPr>
        <w:t>РЕГЛАМЕНТ</w:t>
      </w:r>
    </w:p>
    <w:p w14:paraId="79D9FCF0" w14:textId="0F45F83B" w:rsidR="008F240D" w:rsidRPr="008F240D" w:rsidRDefault="008F240D" w:rsidP="00121951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r w:rsidRPr="008F240D">
        <w:rPr>
          <w:rFonts w:ascii="Times New Roman" w:hAnsi="Times New Roman" w:cs="Times New Roman"/>
          <w:b w:val="0"/>
          <w:bCs/>
          <w:sz w:val="24"/>
        </w:rPr>
        <w:t xml:space="preserve">АДМИНИСТРАТИВНОЙ ПРОЦЕДУРЫ, ОСУЩЕСТВЛЯЕМОЙ В ОТНОШЕНИИ СУБЪЕКТОВ ХОЗЯЙСТВОВАНИЯ, ПО </w:t>
      </w:r>
      <w:hyperlink r:id="rId21">
        <w:r w:rsidRPr="008F240D">
          <w:rPr>
            <w:rFonts w:ascii="Times New Roman" w:hAnsi="Times New Roman" w:cs="Times New Roman"/>
            <w:b w:val="0"/>
            <w:bCs/>
            <w:sz w:val="24"/>
          </w:rPr>
          <w:t>ПОДПУНКТУ 8.8</w:t>
        </w:r>
        <w:r w:rsidR="001D0887">
          <w:rPr>
            <w:rFonts w:ascii="Times New Roman" w:hAnsi="Times New Roman" w:cs="Times New Roman"/>
            <w:b w:val="0"/>
            <w:bCs/>
            <w:sz w:val="24"/>
            <w:vertAlign w:val="superscript"/>
          </w:rPr>
          <w:t>1</w:t>
        </w:r>
        <w:r w:rsidRPr="008F240D">
          <w:rPr>
            <w:rFonts w:ascii="Times New Roman" w:hAnsi="Times New Roman" w:cs="Times New Roman"/>
            <w:b w:val="0"/>
            <w:bCs/>
            <w:sz w:val="24"/>
          </w:rPr>
          <w:t>.2</w:t>
        </w:r>
      </w:hyperlink>
      <w:r w:rsidRPr="008F240D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8E3135">
        <w:rPr>
          <w:rFonts w:ascii="Times New Roman" w:hAnsi="Times New Roman" w:cs="Times New Roman"/>
          <w:b w:val="0"/>
          <w:bCs/>
          <w:sz w:val="24"/>
        </w:rPr>
        <w:t>«</w:t>
      </w:r>
      <w:r w:rsidRPr="008F240D">
        <w:rPr>
          <w:rFonts w:ascii="Times New Roman" w:hAnsi="Times New Roman" w:cs="Times New Roman"/>
          <w:b w:val="0"/>
          <w:bCs/>
          <w:sz w:val="24"/>
        </w:rPr>
        <w:t xml:space="preserve">СОГЛАСОВАНИЕ </w:t>
      </w:r>
      <w:r w:rsidRPr="008F240D">
        <w:rPr>
          <w:rFonts w:ascii="Times New Roman" w:hAnsi="Times New Roman" w:cs="Times New Roman"/>
          <w:b w:val="0"/>
          <w:bCs/>
          <w:sz w:val="24"/>
        </w:rPr>
        <w:lastRenderedPageBreak/>
        <w:t>УСТАНОВЛЕНИЯ ОТПУСКНОЙ ЦЕНЫ НА ТОВАРЫ</w:t>
      </w:r>
      <w:r w:rsidR="008E3135">
        <w:rPr>
          <w:rFonts w:ascii="Times New Roman" w:hAnsi="Times New Roman" w:cs="Times New Roman"/>
          <w:b w:val="0"/>
          <w:bCs/>
          <w:sz w:val="24"/>
        </w:rPr>
        <w:t>»</w:t>
      </w:r>
    </w:p>
    <w:p w14:paraId="3AC98231" w14:textId="77777777" w:rsidR="008F240D" w:rsidRPr="008F240D" w:rsidRDefault="008F240D" w:rsidP="008F240D">
      <w:pPr>
        <w:pStyle w:val="ConsPlusNormal"/>
        <w:spacing w:after="1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C1DC224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CADD636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 Особенности осуществления административной процедуры:</w:t>
      </w:r>
    </w:p>
    <w:p w14:paraId="33FFCE7A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1.1. наименование уполномоченного органа (подведомственность административной процедуры), осуществляющего административную процедуру:</w:t>
      </w:r>
    </w:p>
    <w:p w14:paraId="77A0F7B5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государственные органы подчиненные (подотчетные) Президенту Республики Беларусь, республиканские органы государственного управления, иные организации, подчиненные Совету Министров Республики Беларусь;</w:t>
      </w:r>
    </w:p>
    <w:p w14:paraId="785E2EB8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областные исполнительные комитеты, Минский городской исполнительный комитет;</w:t>
      </w:r>
    </w:p>
    <w:p w14:paraId="50333B42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8753AE7" w14:textId="47F94735" w:rsidR="008F240D" w:rsidRPr="008F240D" w:rsidRDefault="00094494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22">
        <w:r w:rsidR="008F240D" w:rsidRPr="008F240D">
          <w:rPr>
            <w:rFonts w:ascii="Times New Roman" w:hAnsi="Times New Roman" w:cs="Times New Roman"/>
            <w:bCs/>
            <w:sz w:val="24"/>
          </w:rPr>
          <w:t>Закон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Республики Беларусь от 10 мая 1999 г. </w:t>
      </w:r>
      <w:r w:rsidR="008E3135">
        <w:rPr>
          <w:rFonts w:ascii="Times New Roman" w:hAnsi="Times New Roman" w:cs="Times New Roman"/>
          <w:bCs/>
          <w:sz w:val="24"/>
        </w:rPr>
        <w:t>№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255-З </w:t>
      </w:r>
      <w:r w:rsidR="008E3135">
        <w:rPr>
          <w:rFonts w:ascii="Times New Roman" w:hAnsi="Times New Roman" w:cs="Times New Roman"/>
          <w:bCs/>
          <w:sz w:val="24"/>
        </w:rPr>
        <w:t>«</w:t>
      </w:r>
      <w:r w:rsidR="008F240D" w:rsidRPr="008F240D">
        <w:rPr>
          <w:rFonts w:ascii="Times New Roman" w:hAnsi="Times New Roman" w:cs="Times New Roman"/>
          <w:bCs/>
          <w:sz w:val="24"/>
        </w:rPr>
        <w:t>О ценообразовании</w:t>
      </w:r>
      <w:r w:rsidR="008E3135">
        <w:rPr>
          <w:rFonts w:ascii="Times New Roman" w:hAnsi="Times New Roman" w:cs="Times New Roman"/>
          <w:bCs/>
          <w:sz w:val="24"/>
        </w:rPr>
        <w:t>»</w:t>
      </w:r>
      <w:r w:rsidR="008F240D" w:rsidRPr="008F240D">
        <w:rPr>
          <w:rFonts w:ascii="Times New Roman" w:hAnsi="Times New Roman" w:cs="Times New Roman"/>
          <w:bCs/>
          <w:sz w:val="24"/>
        </w:rPr>
        <w:t>;</w:t>
      </w:r>
    </w:p>
    <w:p w14:paraId="24618749" w14:textId="764495EA" w:rsidR="008F240D" w:rsidRPr="008F240D" w:rsidRDefault="00094494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23">
        <w:r w:rsidR="008F240D" w:rsidRPr="008F240D">
          <w:rPr>
            <w:rFonts w:ascii="Times New Roman" w:hAnsi="Times New Roman" w:cs="Times New Roman"/>
            <w:bCs/>
            <w:sz w:val="24"/>
          </w:rPr>
          <w:t>Закон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Республики Беларусь </w:t>
      </w:r>
      <w:r w:rsidR="008E3135">
        <w:rPr>
          <w:rFonts w:ascii="Times New Roman" w:hAnsi="Times New Roman" w:cs="Times New Roman"/>
          <w:bCs/>
          <w:sz w:val="24"/>
        </w:rPr>
        <w:t>«</w:t>
      </w:r>
      <w:r w:rsidR="008F240D" w:rsidRPr="008F240D">
        <w:rPr>
          <w:rFonts w:ascii="Times New Roman" w:hAnsi="Times New Roman" w:cs="Times New Roman"/>
          <w:bCs/>
          <w:sz w:val="24"/>
        </w:rPr>
        <w:t>Об основах административных процедур</w:t>
      </w:r>
      <w:r w:rsidR="008E3135">
        <w:rPr>
          <w:rFonts w:ascii="Times New Roman" w:hAnsi="Times New Roman" w:cs="Times New Roman"/>
          <w:bCs/>
          <w:sz w:val="24"/>
        </w:rPr>
        <w:t>»</w:t>
      </w:r>
      <w:r w:rsidR="008F240D" w:rsidRPr="008F240D">
        <w:rPr>
          <w:rFonts w:ascii="Times New Roman" w:hAnsi="Times New Roman" w:cs="Times New Roman"/>
          <w:bCs/>
          <w:sz w:val="24"/>
        </w:rPr>
        <w:t>;</w:t>
      </w:r>
    </w:p>
    <w:p w14:paraId="43C849CD" w14:textId="6CE179B8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абзац исключен с 17 июня 2024 года</w:t>
      </w:r>
      <w:r w:rsidR="00121951">
        <w:rPr>
          <w:rFonts w:ascii="Times New Roman" w:hAnsi="Times New Roman" w:cs="Times New Roman"/>
          <w:bCs/>
          <w:sz w:val="24"/>
        </w:rPr>
        <w:t>;</w:t>
      </w:r>
    </w:p>
    <w:p w14:paraId="75C425B2" w14:textId="76616BD7" w:rsidR="008F240D" w:rsidRPr="008F240D" w:rsidRDefault="00094494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24">
        <w:r w:rsidR="008F240D" w:rsidRPr="008F240D">
          <w:rPr>
            <w:rFonts w:ascii="Times New Roman" w:hAnsi="Times New Roman" w:cs="Times New Roman"/>
            <w:bCs/>
            <w:sz w:val="24"/>
          </w:rPr>
          <w:t>постановление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Совета Министров Республики Беларусь от 24 сентября 2021 г. </w:t>
      </w:r>
      <w:r w:rsidR="00121951">
        <w:rPr>
          <w:rFonts w:ascii="Times New Roman" w:hAnsi="Times New Roman" w:cs="Times New Roman"/>
          <w:bCs/>
          <w:sz w:val="24"/>
        </w:rPr>
        <w:t>№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548 </w:t>
      </w:r>
      <w:r w:rsidR="00121951">
        <w:rPr>
          <w:rFonts w:ascii="Times New Roman" w:hAnsi="Times New Roman" w:cs="Times New Roman"/>
          <w:bCs/>
          <w:sz w:val="24"/>
        </w:rPr>
        <w:t>«</w:t>
      </w:r>
      <w:r w:rsidR="008F240D" w:rsidRPr="008F240D">
        <w:rPr>
          <w:rFonts w:ascii="Times New Roman" w:hAnsi="Times New Roman" w:cs="Times New Roman"/>
          <w:bCs/>
          <w:sz w:val="24"/>
        </w:rPr>
        <w:t>Об административных процедурах, осуществляемых в отношении субъектов хозяйствования</w:t>
      </w:r>
      <w:r w:rsidR="00121951">
        <w:rPr>
          <w:rFonts w:ascii="Times New Roman" w:hAnsi="Times New Roman" w:cs="Times New Roman"/>
          <w:bCs/>
          <w:sz w:val="24"/>
        </w:rPr>
        <w:t>»</w:t>
      </w:r>
      <w:r w:rsidR="008F240D" w:rsidRPr="008F240D">
        <w:rPr>
          <w:rFonts w:ascii="Times New Roman" w:hAnsi="Times New Roman" w:cs="Times New Roman"/>
          <w:bCs/>
          <w:sz w:val="24"/>
        </w:rPr>
        <w:t>;</w:t>
      </w:r>
    </w:p>
    <w:p w14:paraId="00E710E8" w14:textId="1E4E4BDC" w:rsidR="008F240D" w:rsidRPr="008F240D" w:rsidRDefault="00094494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25">
        <w:r w:rsidR="008F240D" w:rsidRPr="008F240D">
          <w:rPr>
            <w:rFonts w:ascii="Times New Roman" w:hAnsi="Times New Roman" w:cs="Times New Roman"/>
            <w:bCs/>
            <w:sz w:val="24"/>
          </w:rPr>
          <w:t>постановление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Совета Министров Республики Беларусь от 19 октября 2022 г. </w:t>
      </w:r>
      <w:r w:rsidR="008E3135">
        <w:rPr>
          <w:rFonts w:ascii="Times New Roman" w:hAnsi="Times New Roman" w:cs="Times New Roman"/>
          <w:bCs/>
          <w:sz w:val="24"/>
        </w:rPr>
        <w:t>№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713 </w:t>
      </w:r>
      <w:r w:rsidR="008E3135">
        <w:rPr>
          <w:rFonts w:ascii="Times New Roman" w:hAnsi="Times New Roman" w:cs="Times New Roman"/>
          <w:bCs/>
          <w:sz w:val="24"/>
        </w:rPr>
        <w:t>«</w:t>
      </w:r>
      <w:r w:rsidR="008F240D" w:rsidRPr="008F240D">
        <w:rPr>
          <w:rFonts w:ascii="Times New Roman" w:hAnsi="Times New Roman" w:cs="Times New Roman"/>
          <w:bCs/>
          <w:sz w:val="24"/>
        </w:rPr>
        <w:t>О системе регулирования цен</w:t>
      </w:r>
      <w:r w:rsidR="008E3135">
        <w:rPr>
          <w:rFonts w:ascii="Times New Roman" w:hAnsi="Times New Roman" w:cs="Times New Roman"/>
          <w:bCs/>
          <w:sz w:val="24"/>
        </w:rPr>
        <w:t>»</w:t>
      </w:r>
      <w:r w:rsidR="008F240D" w:rsidRPr="008F240D">
        <w:rPr>
          <w:rFonts w:ascii="Times New Roman" w:hAnsi="Times New Roman" w:cs="Times New Roman"/>
          <w:bCs/>
          <w:sz w:val="24"/>
        </w:rPr>
        <w:t>;</w:t>
      </w:r>
    </w:p>
    <w:p w14:paraId="3B8055D8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1.3. иные имеющиеся особенности осуществления административной процедуры:</w:t>
      </w:r>
    </w:p>
    <w:p w14:paraId="456A16D6" w14:textId="1E35400F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1.3.1. дополнительные основания для отказа в осуществлении административной процедуры по сравнению с </w:t>
      </w:r>
      <w:hyperlink r:id="rId26">
        <w:r w:rsidRPr="008F240D">
          <w:rPr>
            <w:rFonts w:ascii="Times New Roman" w:hAnsi="Times New Roman" w:cs="Times New Roman"/>
            <w:bCs/>
            <w:sz w:val="24"/>
          </w:rPr>
          <w:t>Законом</w:t>
        </w:r>
      </w:hyperlink>
      <w:r w:rsidRPr="008F240D">
        <w:rPr>
          <w:rFonts w:ascii="Times New Roman" w:hAnsi="Times New Roman" w:cs="Times New Roman"/>
          <w:bCs/>
          <w:sz w:val="24"/>
        </w:rPr>
        <w:t xml:space="preserve"> Республики Беларусь </w:t>
      </w:r>
      <w:r w:rsidR="00121951">
        <w:rPr>
          <w:rFonts w:ascii="Times New Roman" w:hAnsi="Times New Roman" w:cs="Times New Roman"/>
          <w:bCs/>
          <w:sz w:val="24"/>
        </w:rPr>
        <w:t>«</w:t>
      </w:r>
      <w:r w:rsidRPr="008F240D">
        <w:rPr>
          <w:rFonts w:ascii="Times New Roman" w:hAnsi="Times New Roman" w:cs="Times New Roman"/>
          <w:bCs/>
          <w:sz w:val="24"/>
        </w:rPr>
        <w:t>Об основах административных процедур</w:t>
      </w:r>
      <w:r w:rsidR="00121951">
        <w:rPr>
          <w:rFonts w:ascii="Times New Roman" w:hAnsi="Times New Roman" w:cs="Times New Roman"/>
          <w:bCs/>
          <w:sz w:val="24"/>
        </w:rPr>
        <w:t>»</w:t>
      </w:r>
      <w:r w:rsidRPr="008F240D">
        <w:rPr>
          <w:rFonts w:ascii="Times New Roman" w:hAnsi="Times New Roman" w:cs="Times New Roman"/>
          <w:bCs/>
          <w:sz w:val="24"/>
        </w:rPr>
        <w:t xml:space="preserve"> определены в </w:t>
      </w:r>
      <w:hyperlink r:id="rId27">
        <w:r w:rsidRPr="008F240D">
          <w:rPr>
            <w:rFonts w:ascii="Times New Roman" w:hAnsi="Times New Roman" w:cs="Times New Roman"/>
            <w:bCs/>
            <w:sz w:val="24"/>
          </w:rPr>
          <w:t>части второй пункта 2</w:t>
        </w:r>
      </w:hyperlink>
      <w:r w:rsidRPr="008F240D">
        <w:rPr>
          <w:rFonts w:ascii="Times New Roman" w:hAnsi="Times New Roman" w:cs="Times New Roman"/>
          <w:bCs/>
          <w:sz w:val="24"/>
        </w:rPr>
        <w:t xml:space="preserve"> постановления Совета Министров Республики Беларусь от 19 октября 2022 г. </w:t>
      </w:r>
      <w:r w:rsidR="00121951">
        <w:rPr>
          <w:rFonts w:ascii="Times New Roman" w:hAnsi="Times New Roman" w:cs="Times New Roman"/>
          <w:bCs/>
          <w:sz w:val="24"/>
        </w:rPr>
        <w:t>№</w:t>
      </w:r>
      <w:r w:rsidRPr="008F240D">
        <w:rPr>
          <w:rFonts w:ascii="Times New Roman" w:hAnsi="Times New Roman" w:cs="Times New Roman"/>
          <w:bCs/>
          <w:sz w:val="24"/>
        </w:rPr>
        <w:t xml:space="preserve"> 713;</w:t>
      </w:r>
    </w:p>
    <w:p w14:paraId="6266E4B8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1.3.2. обжалование административного решения осуществляется в судебном порядке;</w:t>
      </w:r>
    </w:p>
    <w:p w14:paraId="206164BA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1.3.3. уполномоченные органы праве создавать комиссии с участием представителей профсоюзных организаций.</w:t>
      </w:r>
    </w:p>
    <w:p w14:paraId="5361ED0A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2. Документы и (или) сведения, необходимые для осуществления административной процедуры, представляемые заинтересованным лицом:</w:t>
      </w:r>
    </w:p>
    <w:p w14:paraId="6ECF7EAF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5"/>
        <w:gridCol w:w="3045"/>
        <w:gridCol w:w="3030"/>
      </w:tblGrid>
      <w:tr w:rsidR="008F240D" w:rsidRPr="008F240D" w14:paraId="190EFD86" w14:textId="77777777">
        <w:tc>
          <w:tcPr>
            <w:tcW w:w="3045" w:type="dxa"/>
            <w:vAlign w:val="center"/>
          </w:tcPr>
          <w:p w14:paraId="293BE88D" w14:textId="77777777" w:rsidR="008F240D" w:rsidRPr="008F240D" w:rsidRDefault="008F240D" w:rsidP="008E31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Наименование документа и (или) сведений</w:t>
            </w:r>
          </w:p>
        </w:tc>
        <w:tc>
          <w:tcPr>
            <w:tcW w:w="3045" w:type="dxa"/>
            <w:vAlign w:val="center"/>
          </w:tcPr>
          <w:p w14:paraId="7A552F21" w14:textId="77777777" w:rsidR="008F240D" w:rsidRPr="008F240D" w:rsidRDefault="008F240D" w:rsidP="008E31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Требования, предъявляемые к документу и (или) сведениям</w:t>
            </w:r>
          </w:p>
        </w:tc>
        <w:tc>
          <w:tcPr>
            <w:tcW w:w="3030" w:type="dxa"/>
            <w:vAlign w:val="center"/>
          </w:tcPr>
          <w:p w14:paraId="30FDF0E3" w14:textId="77777777" w:rsidR="008F240D" w:rsidRPr="008F240D" w:rsidRDefault="008F240D" w:rsidP="008E31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Форма и порядок представления документа и (или) сведений</w:t>
            </w:r>
          </w:p>
        </w:tc>
      </w:tr>
      <w:tr w:rsidR="008F240D" w:rsidRPr="008F240D" w14:paraId="1866CB99" w14:textId="77777777">
        <w:tc>
          <w:tcPr>
            <w:tcW w:w="3045" w:type="dxa"/>
          </w:tcPr>
          <w:p w14:paraId="6F20B4F9" w14:textId="77777777" w:rsidR="008F240D" w:rsidRPr="008F240D" w:rsidRDefault="008F240D" w:rsidP="002A16C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заявление о согласовании установления отпускной цены на товары</w:t>
            </w:r>
          </w:p>
        </w:tc>
        <w:tc>
          <w:tcPr>
            <w:tcW w:w="3045" w:type="dxa"/>
          </w:tcPr>
          <w:p w14:paraId="54CBB69B" w14:textId="77777777" w:rsidR="008F240D" w:rsidRPr="008F240D" w:rsidRDefault="008F240D" w:rsidP="002A16C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по форме согласно </w:t>
            </w:r>
            <w:hyperlink w:anchor="P451">
              <w:r w:rsidRPr="008F240D">
                <w:rPr>
                  <w:rFonts w:ascii="Times New Roman" w:hAnsi="Times New Roman" w:cs="Times New Roman"/>
                  <w:bCs/>
                  <w:sz w:val="24"/>
                </w:rPr>
                <w:t>приложению 1</w:t>
              </w:r>
            </w:hyperlink>
          </w:p>
        </w:tc>
        <w:tc>
          <w:tcPr>
            <w:tcW w:w="3030" w:type="dxa"/>
            <w:vMerge w:val="restart"/>
            <w:tcBorders>
              <w:bottom w:val="nil"/>
            </w:tcBorders>
          </w:tcPr>
          <w:p w14:paraId="262945C8" w14:textId="77777777" w:rsidR="008F240D" w:rsidRPr="008F240D" w:rsidRDefault="008F240D" w:rsidP="002A16C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в письменной форме: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br/>
              <w:t>в ходе личного приема;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br/>
              <w:t>нарочным (курьером);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br/>
              <w:t>посредством почтовой связи</w:t>
            </w:r>
          </w:p>
        </w:tc>
      </w:tr>
      <w:tr w:rsidR="008F240D" w:rsidRPr="008F240D" w14:paraId="46CFC3AC" w14:textId="77777777">
        <w:tc>
          <w:tcPr>
            <w:tcW w:w="3045" w:type="dxa"/>
          </w:tcPr>
          <w:p w14:paraId="3A9D5A10" w14:textId="173BF4C5" w:rsidR="008F240D" w:rsidRPr="008F240D" w:rsidRDefault="008F240D" w:rsidP="002A16C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экономический расчет, подтверждающий уровень отпускных цен на товары, с расшифровкой статей затрат</w:t>
            </w:r>
            <w:r w:rsidR="00151C73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1</w:t>
            </w:r>
          </w:p>
        </w:tc>
        <w:tc>
          <w:tcPr>
            <w:tcW w:w="3045" w:type="dxa"/>
          </w:tcPr>
          <w:p w14:paraId="4194FB78" w14:textId="2154A7AA" w:rsidR="008F240D" w:rsidRPr="008F240D" w:rsidRDefault="008F240D" w:rsidP="002A16C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в соответствии с </w:t>
            </w:r>
            <w:hyperlink r:id="rId28">
              <w:r w:rsidRPr="008F240D">
                <w:rPr>
                  <w:rFonts w:ascii="Times New Roman" w:hAnsi="Times New Roman" w:cs="Times New Roman"/>
                  <w:bCs/>
                  <w:sz w:val="24"/>
                </w:rPr>
                <w:t>частью первой</w:t>
              </w:r>
            </w:hyperlink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и </w:t>
            </w:r>
            <w:hyperlink r:id="rId29">
              <w:r w:rsidRPr="008F240D">
                <w:rPr>
                  <w:rFonts w:ascii="Times New Roman" w:hAnsi="Times New Roman" w:cs="Times New Roman"/>
                  <w:bCs/>
                  <w:sz w:val="24"/>
                </w:rPr>
                <w:t>абзацем третьим части третьей пункта 9</w:t>
              </w:r>
            </w:hyperlink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постановления Совета Министров Республики Беларусь от 19 октября 2022 г. </w:t>
            </w:r>
            <w:r w:rsidR="002A16C3">
              <w:rPr>
                <w:rFonts w:ascii="Times New Roman" w:hAnsi="Times New Roman" w:cs="Times New Roman"/>
                <w:bCs/>
                <w:sz w:val="24"/>
              </w:rPr>
              <w:t>№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713</w:t>
            </w:r>
          </w:p>
        </w:tc>
        <w:tc>
          <w:tcPr>
            <w:tcW w:w="3030" w:type="dxa"/>
            <w:vMerge/>
            <w:tcBorders>
              <w:bottom w:val="nil"/>
            </w:tcBorders>
          </w:tcPr>
          <w:p w14:paraId="0B7FF46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3317A5CA" w14:textId="77777777">
        <w:tblPrEx>
          <w:tblBorders>
            <w:insideH w:val="nil"/>
          </w:tblBorders>
        </w:tblPrEx>
        <w:tc>
          <w:tcPr>
            <w:tcW w:w="3045" w:type="dxa"/>
            <w:tcBorders>
              <w:bottom w:val="nil"/>
            </w:tcBorders>
          </w:tcPr>
          <w:p w14:paraId="2B92766D" w14:textId="77777777" w:rsidR="008F240D" w:rsidRPr="008F240D" w:rsidRDefault="008F240D" w:rsidP="002A16C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пояснительная записка с обоснованием 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предлагаемого уровня отпускных цен</w:t>
            </w:r>
          </w:p>
        </w:tc>
        <w:tc>
          <w:tcPr>
            <w:tcW w:w="3045" w:type="dxa"/>
            <w:tcBorders>
              <w:bottom w:val="nil"/>
            </w:tcBorders>
          </w:tcPr>
          <w:p w14:paraId="2CD5FE61" w14:textId="682959CB" w:rsidR="008F240D" w:rsidRPr="008F240D" w:rsidRDefault="008F240D" w:rsidP="002A16C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должна содержать следующую информацию в 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отношении деятельности субъекта хозяйствования: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br/>
              <w:t>фактическая рентабельность реализованной продукции за предыдущий год, последний отчетный период</w:t>
            </w:r>
            <w:r w:rsidR="00A961D9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2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текущего года и аналогичный период предыдущего года;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br/>
              <w:t>причины производства нового товара</w:t>
            </w:r>
          </w:p>
        </w:tc>
        <w:tc>
          <w:tcPr>
            <w:tcW w:w="3030" w:type="dxa"/>
            <w:vMerge/>
            <w:tcBorders>
              <w:bottom w:val="nil"/>
            </w:tcBorders>
          </w:tcPr>
          <w:p w14:paraId="288C8D5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56FF4A7F" w14:textId="77777777">
        <w:tc>
          <w:tcPr>
            <w:tcW w:w="3045" w:type="dxa"/>
          </w:tcPr>
          <w:p w14:paraId="4B3A1D7F" w14:textId="77777777" w:rsidR="008F240D" w:rsidRPr="008F240D" w:rsidRDefault="008F240D" w:rsidP="002A16C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маркетинговый анализ</w:t>
            </w:r>
          </w:p>
        </w:tc>
        <w:tc>
          <w:tcPr>
            <w:tcW w:w="3045" w:type="dxa"/>
          </w:tcPr>
          <w:p w14:paraId="0F8A7924" w14:textId="77777777" w:rsidR="008F240D" w:rsidRPr="008F240D" w:rsidRDefault="008F240D" w:rsidP="002A16C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по форме согласно </w:t>
            </w:r>
            <w:hyperlink w:anchor="P538">
              <w:r w:rsidRPr="008F240D">
                <w:rPr>
                  <w:rFonts w:ascii="Times New Roman" w:hAnsi="Times New Roman" w:cs="Times New Roman"/>
                  <w:bCs/>
                  <w:sz w:val="24"/>
                </w:rPr>
                <w:t>приложению 2</w:t>
              </w:r>
            </w:hyperlink>
          </w:p>
        </w:tc>
        <w:tc>
          <w:tcPr>
            <w:tcW w:w="3030" w:type="dxa"/>
          </w:tcPr>
          <w:p w14:paraId="4E56120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325F3B8A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A7BFBC5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--------------------------------</w:t>
      </w:r>
    </w:p>
    <w:p w14:paraId="517677DA" w14:textId="084DC4EB" w:rsidR="008F240D" w:rsidRPr="008F240D" w:rsidRDefault="00A961D9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16" w:name="P419"/>
      <w:bookmarkEnd w:id="16"/>
      <w:r>
        <w:rPr>
          <w:rFonts w:ascii="Times New Roman" w:hAnsi="Times New Roman" w:cs="Times New Roman"/>
          <w:bCs/>
          <w:sz w:val="24"/>
          <w:vertAlign w:val="superscript"/>
        </w:rPr>
        <w:t>1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Может не представляться крестьянскими (фермерскими) хозяйствами.</w:t>
      </w:r>
    </w:p>
    <w:p w14:paraId="71DAA370" w14:textId="6845CA68" w:rsidR="008F240D" w:rsidRPr="008F240D" w:rsidRDefault="00A961D9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17" w:name="P421"/>
      <w:bookmarkEnd w:id="17"/>
      <w:r>
        <w:rPr>
          <w:rFonts w:ascii="Times New Roman" w:hAnsi="Times New Roman" w:cs="Times New Roman"/>
          <w:bCs/>
          <w:sz w:val="24"/>
          <w:vertAlign w:val="superscript"/>
        </w:rPr>
        <w:t>2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Для целей настоящего Регламента под отчетным периодом понимается период от начала календарного года до месяца, предшествующего дате подачи заявления.</w:t>
      </w:r>
    </w:p>
    <w:p w14:paraId="4B4D2F9C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B286064" w14:textId="3327C23D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При подаче заявления в письменной форме уполномоченный орган вправе потребовать от заинтересованного лица документы, предусмотренные в </w:t>
      </w:r>
      <w:hyperlink r:id="rId30">
        <w:r w:rsidRPr="008F240D">
          <w:rPr>
            <w:rFonts w:ascii="Times New Roman" w:hAnsi="Times New Roman" w:cs="Times New Roman"/>
            <w:bCs/>
            <w:sz w:val="24"/>
          </w:rPr>
          <w:t>абзацах втором</w:t>
        </w:r>
      </w:hyperlink>
      <w:r w:rsidRPr="008F240D">
        <w:rPr>
          <w:rFonts w:ascii="Times New Roman" w:hAnsi="Times New Roman" w:cs="Times New Roman"/>
          <w:bCs/>
          <w:sz w:val="24"/>
        </w:rPr>
        <w:t xml:space="preserve"> - </w:t>
      </w:r>
      <w:hyperlink r:id="rId31">
        <w:r w:rsidRPr="008F240D">
          <w:rPr>
            <w:rFonts w:ascii="Times New Roman" w:hAnsi="Times New Roman" w:cs="Times New Roman"/>
            <w:bCs/>
            <w:sz w:val="24"/>
          </w:rPr>
          <w:t>седьмом части первой пункта 2 статьи 15</w:t>
        </w:r>
      </w:hyperlink>
      <w:r w:rsidRPr="008F240D">
        <w:rPr>
          <w:rFonts w:ascii="Times New Roman" w:hAnsi="Times New Roman" w:cs="Times New Roman"/>
          <w:bCs/>
          <w:sz w:val="24"/>
        </w:rPr>
        <w:t xml:space="preserve"> Закона Республики Беларусь </w:t>
      </w:r>
      <w:r w:rsidR="00882117">
        <w:rPr>
          <w:rFonts w:ascii="Times New Roman" w:hAnsi="Times New Roman" w:cs="Times New Roman"/>
          <w:bCs/>
          <w:sz w:val="24"/>
        </w:rPr>
        <w:t>«</w:t>
      </w:r>
      <w:r w:rsidRPr="008F240D">
        <w:rPr>
          <w:rFonts w:ascii="Times New Roman" w:hAnsi="Times New Roman" w:cs="Times New Roman"/>
          <w:bCs/>
          <w:sz w:val="24"/>
        </w:rPr>
        <w:t>Об основах административных процедур</w:t>
      </w:r>
      <w:r w:rsidR="00882117">
        <w:rPr>
          <w:rFonts w:ascii="Times New Roman" w:hAnsi="Times New Roman" w:cs="Times New Roman"/>
          <w:bCs/>
          <w:sz w:val="24"/>
        </w:rPr>
        <w:t>»</w:t>
      </w:r>
      <w:r w:rsidRPr="008F240D">
        <w:rPr>
          <w:rFonts w:ascii="Times New Roman" w:hAnsi="Times New Roman" w:cs="Times New Roman"/>
          <w:bCs/>
          <w:sz w:val="24"/>
        </w:rPr>
        <w:t>.</w:t>
      </w:r>
    </w:p>
    <w:p w14:paraId="0706CBAD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2AC05C54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0A2CA00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  <w:sectPr w:rsidR="008F240D" w:rsidRPr="008F240D" w:rsidSect="008F24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0"/>
        <w:gridCol w:w="3870"/>
        <w:gridCol w:w="3870"/>
      </w:tblGrid>
      <w:tr w:rsidR="008F240D" w:rsidRPr="008F240D" w14:paraId="44E4B496" w14:textId="77777777">
        <w:tc>
          <w:tcPr>
            <w:tcW w:w="3870" w:type="dxa"/>
            <w:tcBorders>
              <w:left w:val="nil"/>
            </w:tcBorders>
            <w:vAlign w:val="center"/>
          </w:tcPr>
          <w:p w14:paraId="702C206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Наименование документа</w:t>
            </w:r>
          </w:p>
        </w:tc>
        <w:tc>
          <w:tcPr>
            <w:tcW w:w="3870" w:type="dxa"/>
            <w:vAlign w:val="center"/>
          </w:tcPr>
          <w:p w14:paraId="67E4681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Срок действия</w:t>
            </w:r>
          </w:p>
        </w:tc>
        <w:tc>
          <w:tcPr>
            <w:tcW w:w="3870" w:type="dxa"/>
            <w:tcBorders>
              <w:right w:val="nil"/>
            </w:tcBorders>
            <w:vAlign w:val="center"/>
          </w:tcPr>
          <w:p w14:paraId="407ADFB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Форма представления</w:t>
            </w:r>
          </w:p>
        </w:tc>
      </w:tr>
      <w:tr w:rsidR="008F240D" w:rsidRPr="008F240D" w14:paraId="3E1F3543" w14:textId="77777777">
        <w:tc>
          <w:tcPr>
            <w:tcW w:w="3870" w:type="dxa"/>
            <w:tcBorders>
              <w:left w:val="nil"/>
            </w:tcBorders>
          </w:tcPr>
          <w:p w14:paraId="14F0C12D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решение о согласовании установления отпускной цены на товары</w:t>
            </w:r>
          </w:p>
        </w:tc>
        <w:tc>
          <w:tcPr>
            <w:tcW w:w="3870" w:type="dxa"/>
          </w:tcPr>
          <w:p w14:paraId="732F974A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бессрочно</w:t>
            </w:r>
          </w:p>
        </w:tc>
        <w:tc>
          <w:tcPr>
            <w:tcW w:w="3870" w:type="dxa"/>
            <w:tcBorders>
              <w:right w:val="nil"/>
            </w:tcBorders>
          </w:tcPr>
          <w:p w14:paraId="03CBD7B7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письменная</w:t>
            </w:r>
          </w:p>
        </w:tc>
      </w:tr>
    </w:tbl>
    <w:p w14:paraId="4E4B2481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  <w:sectPr w:rsidR="008F240D" w:rsidRPr="008F240D" w:rsidSect="008F24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33C4488C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C1FFAFB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Иные действия, совершаемые уполномоченными органами по исполнению административного решения - уполномоченные органы в течении пяти рабочих дней со дня принятия решения о согласовании отпускных цен информируют о нем Министерство антимонопольного регулирования и торговли по определенной им форме.</w:t>
      </w:r>
    </w:p>
    <w:p w14:paraId="18BB98EF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FE6CE6E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48A485A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80657DF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665E22D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DA29BDB" w14:textId="77777777" w:rsidR="008F240D" w:rsidRPr="008F240D" w:rsidRDefault="008F240D" w:rsidP="00882117">
      <w:pPr>
        <w:pStyle w:val="ConsPlusNormal"/>
        <w:ind w:left="4247" w:firstLine="709"/>
        <w:jc w:val="both"/>
        <w:outlineLvl w:val="1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Приложение 1</w:t>
      </w:r>
    </w:p>
    <w:p w14:paraId="624213A6" w14:textId="77777777" w:rsidR="008F240D" w:rsidRPr="008F240D" w:rsidRDefault="008F240D" w:rsidP="00882117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к Регламенту административной</w:t>
      </w:r>
    </w:p>
    <w:p w14:paraId="1BF8A125" w14:textId="77777777" w:rsidR="008F240D" w:rsidRPr="008F240D" w:rsidRDefault="008F240D" w:rsidP="00882117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процедуры, осуществляемой</w:t>
      </w:r>
    </w:p>
    <w:p w14:paraId="2C4ADA1D" w14:textId="77777777" w:rsidR="008F240D" w:rsidRPr="008F240D" w:rsidRDefault="008F240D" w:rsidP="00882117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в отношении субъектов хозяйствования,</w:t>
      </w:r>
    </w:p>
    <w:p w14:paraId="4E9E63ED" w14:textId="69C16CB4" w:rsidR="008F240D" w:rsidRPr="008F240D" w:rsidRDefault="008F240D" w:rsidP="00882117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по подпункту 8.8</w:t>
      </w:r>
      <w:r w:rsidR="001D0887">
        <w:rPr>
          <w:rFonts w:ascii="Times New Roman" w:hAnsi="Times New Roman" w:cs="Times New Roman"/>
          <w:bCs/>
          <w:sz w:val="24"/>
          <w:vertAlign w:val="superscript"/>
        </w:rPr>
        <w:t>1</w:t>
      </w:r>
      <w:r w:rsidRPr="008F240D">
        <w:rPr>
          <w:rFonts w:ascii="Times New Roman" w:hAnsi="Times New Roman" w:cs="Times New Roman"/>
          <w:bCs/>
          <w:sz w:val="24"/>
        </w:rPr>
        <w:t xml:space="preserve">.2 </w:t>
      </w:r>
      <w:r w:rsidR="00DF1428">
        <w:rPr>
          <w:rFonts w:ascii="Times New Roman" w:hAnsi="Times New Roman" w:cs="Times New Roman"/>
          <w:bCs/>
          <w:sz w:val="24"/>
        </w:rPr>
        <w:t>«</w:t>
      </w:r>
      <w:r w:rsidRPr="008F240D">
        <w:rPr>
          <w:rFonts w:ascii="Times New Roman" w:hAnsi="Times New Roman" w:cs="Times New Roman"/>
          <w:bCs/>
          <w:sz w:val="24"/>
        </w:rPr>
        <w:t>Согласование</w:t>
      </w:r>
    </w:p>
    <w:p w14:paraId="2D6C4953" w14:textId="5A30B2E1" w:rsidR="008F240D" w:rsidRPr="008F240D" w:rsidRDefault="008F240D" w:rsidP="00882117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установления отпускной цены на товары</w:t>
      </w:r>
      <w:r w:rsidR="00DF1428">
        <w:rPr>
          <w:rFonts w:ascii="Times New Roman" w:hAnsi="Times New Roman" w:cs="Times New Roman"/>
          <w:bCs/>
          <w:sz w:val="24"/>
        </w:rPr>
        <w:t>»</w:t>
      </w:r>
    </w:p>
    <w:p w14:paraId="778B8202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E078CC6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2B0601F" w14:textId="77777777" w:rsidR="008F240D" w:rsidRPr="008F240D" w:rsidRDefault="008F240D" w:rsidP="00882117">
      <w:pPr>
        <w:pStyle w:val="ConsPlusNormal"/>
        <w:ind w:left="778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Форма</w:t>
      </w:r>
    </w:p>
    <w:p w14:paraId="03645716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B6DA7F5" w14:textId="1246BE87" w:rsidR="008F240D" w:rsidRPr="008F240D" w:rsidRDefault="008F240D" w:rsidP="001D0887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</w:t>
      </w:r>
    </w:p>
    <w:p w14:paraId="78D127FC" w14:textId="3514A138" w:rsidR="008F240D" w:rsidRPr="008F240D" w:rsidRDefault="001D0887" w:rsidP="00882117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</w:t>
      </w:r>
      <w:r w:rsidR="008F240D" w:rsidRPr="008F240D">
        <w:rPr>
          <w:rFonts w:ascii="Times New Roman" w:hAnsi="Times New Roman" w:cs="Times New Roman"/>
          <w:bCs/>
          <w:sz w:val="24"/>
        </w:rPr>
        <w:t>(наименование уполномоченного органа)</w:t>
      </w:r>
    </w:p>
    <w:p w14:paraId="0AF7E16A" w14:textId="3294FD73" w:rsidR="008F240D" w:rsidRPr="008F240D" w:rsidRDefault="008F240D" w:rsidP="001D0887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</w:t>
      </w:r>
    </w:p>
    <w:p w14:paraId="628F6484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21000F5" w14:textId="2A0145AD" w:rsidR="008F240D" w:rsidRPr="008F240D" w:rsidRDefault="008F240D" w:rsidP="00882117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ЗАЯВЛЕНИЕ</w:t>
      </w:r>
    </w:p>
    <w:p w14:paraId="2B018B26" w14:textId="3C2A2462" w:rsidR="008F240D" w:rsidRPr="008F240D" w:rsidRDefault="008F240D" w:rsidP="00882117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о согласовании установления отпускной цены на товары</w:t>
      </w:r>
    </w:p>
    <w:p w14:paraId="754409F7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E3F4EC7" w14:textId="77777777" w:rsidR="008F240D" w:rsidRPr="008F240D" w:rsidRDefault="008F240D" w:rsidP="00882117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6DBE007B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(наименование юридического лица, фамилия, собственное имя, отчество (если</w:t>
      </w:r>
    </w:p>
    <w:p w14:paraId="2D2566DF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                           таковое имеется)</w:t>
      </w:r>
    </w:p>
    <w:p w14:paraId="0EE839FA" w14:textId="77777777" w:rsidR="008F240D" w:rsidRPr="008F240D" w:rsidRDefault="008F240D" w:rsidP="00882117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7E04F1CD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индивидуального предпринимателя, место нахождения юридического лица, место</w:t>
      </w:r>
    </w:p>
    <w:p w14:paraId="1EBD3857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                              жительства</w:t>
      </w:r>
    </w:p>
    <w:p w14:paraId="5C27269D" w14:textId="77777777" w:rsidR="008F240D" w:rsidRPr="008F240D" w:rsidRDefault="008F240D" w:rsidP="00882117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65013A09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индивидуального предпринимателя, учетный номер плательщика, контактные</w:t>
      </w:r>
    </w:p>
    <w:p w14:paraId="7B1C65C6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                                данные)</w:t>
      </w:r>
    </w:p>
    <w:p w14:paraId="0B795C76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9DCD456" w14:textId="77777777" w:rsidR="008F240D" w:rsidRPr="008F240D" w:rsidRDefault="008F240D" w:rsidP="00882117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Прошу согласовать с _________ установление отпускной цены на товары:</w:t>
      </w:r>
    </w:p>
    <w:p w14:paraId="37CACD4C" w14:textId="3699C703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         </w:t>
      </w:r>
      <w:r w:rsidR="00882117">
        <w:rPr>
          <w:rFonts w:ascii="Times New Roman" w:hAnsi="Times New Roman" w:cs="Times New Roman"/>
          <w:bCs/>
          <w:sz w:val="24"/>
        </w:rPr>
        <w:t xml:space="preserve">       </w:t>
      </w:r>
      <w:r w:rsidRPr="008F240D">
        <w:rPr>
          <w:rFonts w:ascii="Times New Roman" w:hAnsi="Times New Roman" w:cs="Times New Roman"/>
          <w:bCs/>
          <w:sz w:val="24"/>
        </w:rPr>
        <w:t xml:space="preserve">          (дата)</w:t>
      </w:r>
    </w:p>
    <w:p w14:paraId="7A329F38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0"/>
        <w:gridCol w:w="600"/>
        <w:gridCol w:w="525"/>
        <w:gridCol w:w="495"/>
        <w:gridCol w:w="510"/>
      </w:tblGrid>
      <w:tr w:rsidR="008F240D" w:rsidRPr="008F240D" w14:paraId="1E1484FE" w14:textId="77777777">
        <w:tc>
          <w:tcPr>
            <w:tcW w:w="6990" w:type="dxa"/>
            <w:vMerge w:val="restart"/>
            <w:vAlign w:val="center"/>
          </w:tcPr>
          <w:p w14:paraId="0313138B" w14:textId="77777777" w:rsidR="008F240D" w:rsidRPr="008F240D" w:rsidRDefault="008F240D" w:rsidP="00E73D8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Наименование сведений</w:t>
            </w:r>
          </w:p>
        </w:tc>
        <w:tc>
          <w:tcPr>
            <w:tcW w:w="2130" w:type="dxa"/>
            <w:gridSpan w:val="4"/>
            <w:vAlign w:val="center"/>
          </w:tcPr>
          <w:p w14:paraId="0DE17A11" w14:textId="77777777" w:rsidR="008F240D" w:rsidRPr="008F240D" w:rsidRDefault="008F240D" w:rsidP="00E73D8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Наименование товара</w:t>
            </w:r>
          </w:p>
        </w:tc>
      </w:tr>
      <w:tr w:rsidR="008F240D" w:rsidRPr="008F240D" w14:paraId="23E2339A" w14:textId="77777777">
        <w:tc>
          <w:tcPr>
            <w:tcW w:w="6990" w:type="dxa"/>
            <w:vMerge/>
          </w:tcPr>
          <w:p w14:paraId="143ED23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4912C4C5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  <w:vAlign w:val="center"/>
          </w:tcPr>
          <w:p w14:paraId="7013960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14:paraId="3A6F69E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  <w:vAlign w:val="center"/>
          </w:tcPr>
          <w:p w14:paraId="5F3F8BC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483A2877" w14:textId="77777777">
        <w:tc>
          <w:tcPr>
            <w:tcW w:w="6990" w:type="dxa"/>
          </w:tcPr>
          <w:p w14:paraId="37E25A69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Единица измерения</w:t>
            </w:r>
          </w:p>
        </w:tc>
        <w:tc>
          <w:tcPr>
            <w:tcW w:w="600" w:type="dxa"/>
          </w:tcPr>
          <w:p w14:paraId="01B3423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55000A2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7D93442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15AA7AE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5462E7EC" w14:textId="77777777">
        <w:tc>
          <w:tcPr>
            <w:tcW w:w="6990" w:type="dxa"/>
          </w:tcPr>
          <w:p w14:paraId="7A2F45AD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Предлагаемая отпускная цена (без НДС), бел. руб.</w:t>
            </w:r>
          </w:p>
        </w:tc>
        <w:tc>
          <w:tcPr>
            <w:tcW w:w="600" w:type="dxa"/>
          </w:tcPr>
          <w:p w14:paraId="029105F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109FBCC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5B19565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7613103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594B1EAB" w14:textId="77777777">
        <w:tc>
          <w:tcPr>
            <w:tcW w:w="6990" w:type="dxa"/>
          </w:tcPr>
          <w:p w14:paraId="71683AFF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Планируемый объем производства в натуральном выражении (в месяц)</w:t>
            </w:r>
          </w:p>
        </w:tc>
        <w:tc>
          <w:tcPr>
            <w:tcW w:w="600" w:type="dxa"/>
          </w:tcPr>
          <w:p w14:paraId="46AC48E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5A7611A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7E8FE29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70F3F000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3DC79C16" w14:textId="77777777">
        <w:tc>
          <w:tcPr>
            <w:tcW w:w="6990" w:type="dxa"/>
          </w:tcPr>
          <w:p w14:paraId="31E46AE7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Плановая рентабельность реализации товара, процентов к 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себестоимости</w:t>
            </w:r>
          </w:p>
        </w:tc>
        <w:tc>
          <w:tcPr>
            <w:tcW w:w="600" w:type="dxa"/>
          </w:tcPr>
          <w:p w14:paraId="22E5DF2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67AEE70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3BE3090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0FDD746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605744E" w14:textId="77777777">
        <w:tc>
          <w:tcPr>
            <w:tcW w:w="6990" w:type="dxa"/>
          </w:tcPr>
          <w:p w14:paraId="2DBBDDD2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Планируемый объем реализации на внутренний рынок в натуральном выражении (в месяц)</w:t>
            </w:r>
          </w:p>
        </w:tc>
        <w:tc>
          <w:tcPr>
            <w:tcW w:w="600" w:type="dxa"/>
          </w:tcPr>
          <w:p w14:paraId="1B39955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0B23BC9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7507DD3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49BDEBA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8BF390E" w14:textId="77777777">
        <w:tc>
          <w:tcPr>
            <w:tcW w:w="6990" w:type="dxa"/>
          </w:tcPr>
          <w:p w14:paraId="6A4B8EA1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Удельный вес планируемого объема реализации товара на внутренний рынок в общем объеме реализации на внутренний рынок</w:t>
            </w:r>
          </w:p>
        </w:tc>
        <w:tc>
          <w:tcPr>
            <w:tcW w:w="600" w:type="dxa"/>
          </w:tcPr>
          <w:p w14:paraId="6FAB9C7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259E633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4851E51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08CF6E18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7AFC999C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79DF978" w14:textId="77777777" w:rsidR="008F240D" w:rsidRPr="008F240D" w:rsidRDefault="008F240D" w:rsidP="00882117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Руководитель юридического лица</w:t>
      </w:r>
    </w:p>
    <w:p w14:paraId="12785DEB" w14:textId="77777777" w:rsidR="008F240D" w:rsidRPr="008F240D" w:rsidRDefault="008F240D" w:rsidP="00882117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(индивидуальный предприниматель)</w:t>
      </w:r>
    </w:p>
    <w:p w14:paraId="2EB7B45F" w14:textId="77777777" w:rsidR="008F240D" w:rsidRPr="008F240D" w:rsidRDefault="008F240D" w:rsidP="00882117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или уполномоченное им лицо       _____________     ________________________</w:t>
      </w:r>
    </w:p>
    <w:p w14:paraId="588F7C99" w14:textId="17CC62C4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 xml:space="preserve">            </w:t>
      </w:r>
      <w:r w:rsidR="00882117">
        <w:rPr>
          <w:rFonts w:ascii="Times New Roman" w:hAnsi="Times New Roman" w:cs="Times New Roman"/>
          <w:bCs/>
          <w:sz w:val="24"/>
        </w:rPr>
        <w:t xml:space="preserve">                  </w:t>
      </w:r>
      <w:r w:rsidRPr="008F240D">
        <w:rPr>
          <w:rFonts w:ascii="Times New Roman" w:hAnsi="Times New Roman" w:cs="Times New Roman"/>
          <w:bCs/>
          <w:sz w:val="24"/>
        </w:rPr>
        <w:t xml:space="preserve">                       (</w:t>
      </w:r>
      <w:proofErr w:type="gramStart"/>
      <w:r w:rsidRPr="008F240D">
        <w:rPr>
          <w:rFonts w:ascii="Times New Roman" w:hAnsi="Times New Roman" w:cs="Times New Roman"/>
          <w:bCs/>
          <w:sz w:val="24"/>
        </w:rPr>
        <w:t xml:space="preserve">подпись)   </w:t>
      </w:r>
      <w:proofErr w:type="gramEnd"/>
      <w:r w:rsidRPr="008F240D">
        <w:rPr>
          <w:rFonts w:ascii="Times New Roman" w:hAnsi="Times New Roman" w:cs="Times New Roman"/>
          <w:bCs/>
          <w:sz w:val="24"/>
        </w:rPr>
        <w:t xml:space="preserve">      (инициалы, фамилия)</w:t>
      </w:r>
    </w:p>
    <w:p w14:paraId="13ABDC7E" w14:textId="77777777" w:rsidR="008F240D" w:rsidRPr="008F240D" w:rsidRDefault="008F240D" w:rsidP="00882117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 20___ г.</w:t>
      </w:r>
    </w:p>
    <w:p w14:paraId="43367842" w14:textId="77777777" w:rsidR="008F240D" w:rsidRPr="008F240D" w:rsidRDefault="008F240D" w:rsidP="00882117">
      <w:pPr>
        <w:pStyle w:val="ConsPlusNormal"/>
        <w:jc w:val="both"/>
        <w:rPr>
          <w:rFonts w:ascii="Times New Roman" w:hAnsi="Times New Roman" w:cs="Times New Roman"/>
          <w:bCs/>
          <w:sz w:val="24"/>
        </w:rPr>
      </w:pPr>
    </w:p>
    <w:p w14:paraId="1BB05572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6CAA53E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7322985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1A6F9FAC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74D407B" w14:textId="77777777" w:rsidR="008F240D" w:rsidRPr="008F240D" w:rsidRDefault="008F240D" w:rsidP="00882117">
      <w:pPr>
        <w:pStyle w:val="ConsPlusNormal"/>
        <w:ind w:left="4247" w:firstLine="709"/>
        <w:jc w:val="both"/>
        <w:outlineLvl w:val="1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Приложение 2</w:t>
      </w:r>
    </w:p>
    <w:p w14:paraId="79AF94F5" w14:textId="77777777" w:rsidR="008F240D" w:rsidRPr="008F240D" w:rsidRDefault="008F240D" w:rsidP="00882117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к Регламенту административной</w:t>
      </w:r>
    </w:p>
    <w:p w14:paraId="5FF278E2" w14:textId="77777777" w:rsidR="008F240D" w:rsidRPr="008F240D" w:rsidRDefault="008F240D" w:rsidP="00882117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процедуры, осуществляемой</w:t>
      </w:r>
    </w:p>
    <w:p w14:paraId="741455EF" w14:textId="77777777" w:rsidR="008F240D" w:rsidRPr="008F240D" w:rsidRDefault="008F240D" w:rsidP="00882117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в отношении субъектов хозяйствования,</w:t>
      </w:r>
    </w:p>
    <w:p w14:paraId="4B3197E0" w14:textId="440A3AEE" w:rsidR="008F240D" w:rsidRPr="008F240D" w:rsidRDefault="008F240D" w:rsidP="00882117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по подпункту 8.8</w:t>
      </w:r>
      <w:r w:rsidR="004D624E">
        <w:rPr>
          <w:rFonts w:ascii="Times New Roman" w:hAnsi="Times New Roman" w:cs="Times New Roman"/>
          <w:bCs/>
          <w:sz w:val="24"/>
          <w:vertAlign w:val="superscript"/>
        </w:rPr>
        <w:t>1</w:t>
      </w:r>
      <w:r w:rsidRPr="008F240D">
        <w:rPr>
          <w:rFonts w:ascii="Times New Roman" w:hAnsi="Times New Roman" w:cs="Times New Roman"/>
          <w:bCs/>
          <w:sz w:val="24"/>
        </w:rPr>
        <w:t xml:space="preserve">.2 </w:t>
      </w:r>
      <w:r w:rsidR="00DF1428">
        <w:rPr>
          <w:rFonts w:ascii="Times New Roman" w:hAnsi="Times New Roman" w:cs="Times New Roman"/>
          <w:bCs/>
          <w:sz w:val="24"/>
        </w:rPr>
        <w:t>«</w:t>
      </w:r>
      <w:r w:rsidRPr="008F240D">
        <w:rPr>
          <w:rFonts w:ascii="Times New Roman" w:hAnsi="Times New Roman" w:cs="Times New Roman"/>
          <w:bCs/>
          <w:sz w:val="24"/>
        </w:rPr>
        <w:t>Согласование</w:t>
      </w:r>
    </w:p>
    <w:p w14:paraId="489C5580" w14:textId="50BF8F32" w:rsidR="008F240D" w:rsidRPr="008F240D" w:rsidRDefault="008F240D" w:rsidP="00882117">
      <w:pPr>
        <w:pStyle w:val="ConsPlusNormal"/>
        <w:ind w:left="4247"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установления отпускной цены на товары</w:t>
      </w:r>
      <w:r w:rsidR="00DF1428">
        <w:rPr>
          <w:rFonts w:ascii="Times New Roman" w:hAnsi="Times New Roman" w:cs="Times New Roman"/>
          <w:bCs/>
          <w:sz w:val="24"/>
        </w:rPr>
        <w:t>»</w:t>
      </w:r>
    </w:p>
    <w:p w14:paraId="31B11F1F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303C3F9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2820DE2" w14:textId="77777777" w:rsidR="008F240D" w:rsidRPr="008F240D" w:rsidRDefault="008F240D" w:rsidP="00882117">
      <w:pPr>
        <w:pStyle w:val="ConsPlusNormal"/>
        <w:ind w:left="7787" w:firstLine="709"/>
        <w:jc w:val="both"/>
        <w:rPr>
          <w:rFonts w:ascii="Times New Roman" w:hAnsi="Times New Roman" w:cs="Times New Roman"/>
          <w:bCs/>
          <w:sz w:val="24"/>
        </w:rPr>
      </w:pPr>
      <w:bookmarkStart w:id="18" w:name="P538"/>
      <w:bookmarkEnd w:id="18"/>
      <w:r w:rsidRPr="008F240D">
        <w:rPr>
          <w:rFonts w:ascii="Times New Roman" w:hAnsi="Times New Roman" w:cs="Times New Roman"/>
          <w:bCs/>
          <w:sz w:val="24"/>
        </w:rPr>
        <w:t>Форма</w:t>
      </w:r>
    </w:p>
    <w:p w14:paraId="025B7CA2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AC90B20" w14:textId="7DBDD833" w:rsidR="008F240D" w:rsidRPr="008F240D" w:rsidRDefault="008F240D" w:rsidP="004D624E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</w:t>
      </w:r>
    </w:p>
    <w:p w14:paraId="5DBC8DE9" w14:textId="59277DC9" w:rsidR="008F240D" w:rsidRPr="008F240D" w:rsidRDefault="004D624E" w:rsidP="00882117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</w:t>
      </w:r>
      <w:r w:rsidR="008F240D" w:rsidRPr="008F240D">
        <w:rPr>
          <w:rFonts w:ascii="Times New Roman" w:hAnsi="Times New Roman" w:cs="Times New Roman"/>
          <w:bCs/>
          <w:sz w:val="24"/>
        </w:rPr>
        <w:t>(наименование уполномоченного органа)</w:t>
      </w:r>
    </w:p>
    <w:p w14:paraId="259D18D3" w14:textId="0BBAECCB" w:rsidR="008F240D" w:rsidRPr="008F240D" w:rsidRDefault="008F240D" w:rsidP="004D624E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_____________________________________</w:t>
      </w:r>
    </w:p>
    <w:p w14:paraId="16CE2481" w14:textId="77777777" w:rsidR="008F240D" w:rsidRPr="008F240D" w:rsidRDefault="008F240D" w:rsidP="008F240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D5B3822" w14:textId="1D1ACC8A" w:rsidR="008F240D" w:rsidRPr="008F240D" w:rsidRDefault="008F240D" w:rsidP="00882117">
      <w:pPr>
        <w:pStyle w:val="ConsPlusNonformat"/>
        <w:jc w:val="center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Маркетинговый анализ</w:t>
      </w:r>
    </w:p>
    <w:p w14:paraId="2F85774C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0"/>
        <w:gridCol w:w="600"/>
        <w:gridCol w:w="525"/>
        <w:gridCol w:w="495"/>
        <w:gridCol w:w="510"/>
      </w:tblGrid>
      <w:tr w:rsidR="008F240D" w:rsidRPr="008F240D" w14:paraId="07DBFA84" w14:textId="77777777">
        <w:tc>
          <w:tcPr>
            <w:tcW w:w="6990" w:type="dxa"/>
            <w:vMerge w:val="restart"/>
            <w:vAlign w:val="center"/>
          </w:tcPr>
          <w:p w14:paraId="2E3E7DB2" w14:textId="2DF1E504" w:rsidR="008F240D" w:rsidRPr="008F240D" w:rsidRDefault="008F240D" w:rsidP="00E73D8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Наименование сведений</w:t>
            </w:r>
            <w:r w:rsidR="00A961D9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1</w:t>
            </w:r>
          </w:p>
        </w:tc>
        <w:tc>
          <w:tcPr>
            <w:tcW w:w="2130" w:type="dxa"/>
            <w:gridSpan w:val="4"/>
            <w:vAlign w:val="center"/>
          </w:tcPr>
          <w:p w14:paraId="2E68DC66" w14:textId="77777777" w:rsidR="008F240D" w:rsidRPr="008F240D" w:rsidRDefault="008F240D" w:rsidP="00E73D8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Наименование товара</w:t>
            </w:r>
          </w:p>
        </w:tc>
      </w:tr>
      <w:tr w:rsidR="008F240D" w:rsidRPr="008F240D" w14:paraId="2F5A4278" w14:textId="77777777">
        <w:tc>
          <w:tcPr>
            <w:tcW w:w="6990" w:type="dxa"/>
            <w:vMerge/>
          </w:tcPr>
          <w:p w14:paraId="1D265C0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63A5CD6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  <w:vAlign w:val="center"/>
          </w:tcPr>
          <w:p w14:paraId="6AC636E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14:paraId="5135C64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  <w:vAlign w:val="center"/>
          </w:tcPr>
          <w:p w14:paraId="1704D48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5B3DAC0A" w14:textId="77777777">
        <w:tc>
          <w:tcPr>
            <w:tcW w:w="6990" w:type="dxa"/>
          </w:tcPr>
          <w:p w14:paraId="34B4C000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Единица измерения</w:t>
            </w:r>
          </w:p>
        </w:tc>
        <w:tc>
          <w:tcPr>
            <w:tcW w:w="600" w:type="dxa"/>
          </w:tcPr>
          <w:p w14:paraId="153681A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6718288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24D87700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1F5A034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76EE2C09" w14:textId="77777777">
        <w:tc>
          <w:tcPr>
            <w:tcW w:w="6990" w:type="dxa"/>
          </w:tcPr>
          <w:p w14:paraId="67FDDA44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Предлагаемая отпускная цена (с НДС), бел. руб.</w:t>
            </w:r>
          </w:p>
        </w:tc>
        <w:tc>
          <w:tcPr>
            <w:tcW w:w="600" w:type="dxa"/>
          </w:tcPr>
          <w:p w14:paraId="10AB4C5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169CF6E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1EB7FBF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13491D1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62D52462" w14:textId="77777777">
        <w:tc>
          <w:tcPr>
            <w:tcW w:w="6990" w:type="dxa"/>
            <w:tcBorders>
              <w:bottom w:val="nil"/>
            </w:tcBorders>
          </w:tcPr>
          <w:p w14:paraId="2A1C3AF3" w14:textId="3B34C21C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Действующая отпускная цена на производимые организацией аналогичные товары</w:t>
            </w:r>
            <w:r w:rsidR="00A961D9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2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 (с НДС), бел. руб., в том числе:</w:t>
            </w:r>
          </w:p>
        </w:tc>
        <w:tc>
          <w:tcPr>
            <w:tcW w:w="600" w:type="dxa"/>
          </w:tcPr>
          <w:p w14:paraId="180E427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7619707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48FBF11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045C452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1695AC75" w14:textId="77777777">
        <w:tc>
          <w:tcPr>
            <w:tcW w:w="6990" w:type="dxa"/>
            <w:tcBorders>
              <w:top w:val="nil"/>
              <w:bottom w:val="nil"/>
            </w:tcBorders>
          </w:tcPr>
          <w:p w14:paraId="25E1A72F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минимальная цена с НДС, бел. руб.</w:t>
            </w:r>
          </w:p>
        </w:tc>
        <w:tc>
          <w:tcPr>
            <w:tcW w:w="600" w:type="dxa"/>
          </w:tcPr>
          <w:p w14:paraId="5CD778E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51465D6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1379512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302BACE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4504B2ED" w14:textId="77777777">
        <w:tc>
          <w:tcPr>
            <w:tcW w:w="6990" w:type="dxa"/>
            <w:tcBorders>
              <w:top w:val="nil"/>
            </w:tcBorders>
          </w:tcPr>
          <w:p w14:paraId="0705CC5D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максимальная цена с НДС, бел. руб.</w:t>
            </w:r>
          </w:p>
        </w:tc>
        <w:tc>
          <w:tcPr>
            <w:tcW w:w="600" w:type="dxa"/>
          </w:tcPr>
          <w:p w14:paraId="047DC6A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683BD235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59FC22A7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38CA53F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476C4C70" w14:textId="77777777">
        <w:tc>
          <w:tcPr>
            <w:tcW w:w="6990" w:type="dxa"/>
          </w:tcPr>
          <w:p w14:paraId="605119C5" w14:textId="77777777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 xml:space="preserve">Информация об уровне цен на данный товар, производимый на товарном рынке республики, бел. руб. с НДС (указать размер цены), 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lastRenderedPageBreak/>
              <w:t>в том числе по:</w:t>
            </w:r>
          </w:p>
          <w:p w14:paraId="22567515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______________________________________________</w:t>
            </w:r>
          </w:p>
          <w:p w14:paraId="69D66A49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(наименование производителя)</w:t>
            </w:r>
          </w:p>
          <w:p w14:paraId="61B8738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______________________________________________</w:t>
            </w:r>
          </w:p>
          <w:p w14:paraId="7C35937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(наименование производителя)</w:t>
            </w:r>
          </w:p>
          <w:p w14:paraId="2E66C1ED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______________________________________________</w:t>
            </w:r>
          </w:p>
          <w:p w14:paraId="372A737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(наименование производителя)</w:t>
            </w:r>
          </w:p>
        </w:tc>
        <w:tc>
          <w:tcPr>
            <w:tcW w:w="600" w:type="dxa"/>
          </w:tcPr>
          <w:p w14:paraId="729BA7CA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5880E63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640DCE16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00A7FB9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5AE04190" w14:textId="77777777">
        <w:tc>
          <w:tcPr>
            <w:tcW w:w="6990" w:type="dxa"/>
            <w:tcBorders>
              <w:bottom w:val="nil"/>
            </w:tcBorders>
          </w:tcPr>
          <w:p w14:paraId="20BD4A72" w14:textId="6F4E6C1F" w:rsidR="008F240D" w:rsidRPr="008F240D" w:rsidRDefault="008F240D" w:rsidP="008821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Цена реализации на экспорт на аналогичные товары</w:t>
            </w:r>
            <w:r w:rsidR="00A961D9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2</w:t>
            </w:r>
            <w:r w:rsidRPr="008F240D">
              <w:rPr>
                <w:rFonts w:ascii="Times New Roman" w:hAnsi="Times New Roman" w:cs="Times New Roman"/>
                <w:bCs/>
                <w:sz w:val="24"/>
              </w:rPr>
              <w:t>, сложившаяся в организации (с указанием условий поставки), в том числе:</w:t>
            </w:r>
          </w:p>
        </w:tc>
        <w:tc>
          <w:tcPr>
            <w:tcW w:w="600" w:type="dxa"/>
          </w:tcPr>
          <w:p w14:paraId="18DDA99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0AC0E0B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247905C0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51DE5E9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53E3CC6B" w14:textId="77777777">
        <w:tc>
          <w:tcPr>
            <w:tcW w:w="6990" w:type="dxa"/>
            <w:tcBorders>
              <w:top w:val="nil"/>
              <w:bottom w:val="nil"/>
            </w:tcBorders>
          </w:tcPr>
          <w:p w14:paraId="684028A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минимальная цена с НДС, бел. руб.</w:t>
            </w:r>
          </w:p>
        </w:tc>
        <w:tc>
          <w:tcPr>
            <w:tcW w:w="600" w:type="dxa"/>
          </w:tcPr>
          <w:p w14:paraId="006535E4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45D1126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00BC5B42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5505A04F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F240D" w:rsidRPr="008F240D" w14:paraId="766A1931" w14:textId="77777777">
        <w:tc>
          <w:tcPr>
            <w:tcW w:w="6990" w:type="dxa"/>
            <w:tcBorders>
              <w:top w:val="nil"/>
            </w:tcBorders>
          </w:tcPr>
          <w:p w14:paraId="65260261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F240D">
              <w:rPr>
                <w:rFonts w:ascii="Times New Roman" w:hAnsi="Times New Roman" w:cs="Times New Roman"/>
                <w:bCs/>
                <w:sz w:val="24"/>
              </w:rPr>
              <w:t>максимальная цена с НДС, бел. руб.</w:t>
            </w:r>
          </w:p>
        </w:tc>
        <w:tc>
          <w:tcPr>
            <w:tcW w:w="600" w:type="dxa"/>
          </w:tcPr>
          <w:p w14:paraId="7E363773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</w:tcPr>
          <w:p w14:paraId="00FA2C6B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5" w:type="dxa"/>
          </w:tcPr>
          <w:p w14:paraId="1886BF3E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10" w:type="dxa"/>
          </w:tcPr>
          <w:p w14:paraId="0463741C" w14:textId="77777777" w:rsidR="008F240D" w:rsidRPr="008F240D" w:rsidRDefault="008F240D" w:rsidP="008F24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5F556C24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B22828F" w14:textId="77777777" w:rsidR="008F240D" w:rsidRPr="008F240D" w:rsidRDefault="008F240D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F240D">
        <w:rPr>
          <w:rFonts w:ascii="Times New Roman" w:hAnsi="Times New Roman" w:cs="Times New Roman"/>
          <w:bCs/>
          <w:sz w:val="24"/>
        </w:rPr>
        <w:t>--------------------------------</w:t>
      </w:r>
    </w:p>
    <w:p w14:paraId="25F78DDB" w14:textId="1D22FAF8" w:rsidR="008F240D" w:rsidRPr="008F240D" w:rsidRDefault="00A961D9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19" w:name="P605"/>
      <w:bookmarkEnd w:id="19"/>
      <w:r>
        <w:rPr>
          <w:rFonts w:ascii="Times New Roman" w:hAnsi="Times New Roman" w:cs="Times New Roman"/>
          <w:bCs/>
          <w:sz w:val="24"/>
          <w:vertAlign w:val="superscript"/>
        </w:rPr>
        <w:t>1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Сведения указываются при их наличии.</w:t>
      </w:r>
    </w:p>
    <w:p w14:paraId="2509BF3C" w14:textId="23F904D4" w:rsidR="008F240D" w:rsidRPr="008F240D" w:rsidRDefault="00A961D9" w:rsidP="008F24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20" w:name="P606"/>
      <w:bookmarkEnd w:id="20"/>
      <w:r>
        <w:rPr>
          <w:rFonts w:ascii="Times New Roman" w:hAnsi="Times New Roman" w:cs="Times New Roman"/>
          <w:bCs/>
          <w:sz w:val="24"/>
          <w:vertAlign w:val="superscript"/>
        </w:rPr>
        <w:t>2</w:t>
      </w:r>
      <w:r w:rsidR="008F240D" w:rsidRPr="008F240D">
        <w:rPr>
          <w:rFonts w:ascii="Times New Roman" w:hAnsi="Times New Roman" w:cs="Times New Roman"/>
          <w:bCs/>
          <w:sz w:val="24"/>
        </w:rPr>
        <w:t xml:space="preserve"> Цена указывается в отношении товаров, которые по своему функциональному назначению, применению, качественным и техническим характеристикам, классификационному коду единой Товарной </w:t>
      </w:r>
      <w:hyperlink r:id="rId32">
        <w:r w:rsidR="008F240D" w:rsidRPr="008F240D">
          <w:rPr>
            <w:rFonts w:ascii="Times New Roman" w:hAnsi="Times New Roman" w:cs="Times New Roman"/>
            <w:bCs/>
            <w:sz w:val="24"/>
          </w:rPr>
          <w:t>номенклатуры</w:t>
        </w:r>
      </w:hyperlink>
      <w:r w:rsidR="008F240D" w:rsidRPr="008F240D">
        <w:rPr>
          <w:rFonts w:ascii="Times New Roman" w:hAnsi="Times New Roman" w:cs="Times New Roman"/>
          <w:bCs/>
          <w:sz w:val="24"/>
        </w:rPr>
        <w:t xml:space="preserve"> внешнеэкономической деятельности Евразийского экономического союза полностью идентичны товару, цена на который согласовывается, или имеют близкие с ним характеристики.</w:t>
      </w:r>
    </w:p>
    <w:p w14:paraId="4C28AF1D" w14:textId="77777777" w:rsidR="008F240D" w:rsidRPr="008F240D" w:rsidRDefault="008F240D" w:rsidP="00882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240D" w:rsidRPr="008F240D" w:rsidSect="008F240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0D"/>
    <w:rsid w:val="00094494"/>
    <w:rsid w:val="00121951"/>
    <w:rsid w:val="00151C73"/>
    <w:rsid w:val="001D0887"/>
    <w:rsid w:val="002441C8"/>
    <w:rsid w:val="0026392D"/>
    <w:rsid w:val="002A16C3"/>
    <w:rsid w:val="004811D6"/>
    <w:rsid w:val="004D624E"/>
    <w:rsid w:val="00544A12"/>
    <w:rsid w:val="006122D6"/>
    <w:rsid w:val="00647CE4"/>
    <w:rsid w:val="006E6964"/>
    <w:rsid w:val="008038B0"/>
    <w:rsid w:val="00882117"/>
    <w:rsid w:val="008E3135"/>
    <w:rsid w:val="008F240D"/>
    <w:rsid w:val="009F33C0"/>
    <w:rsid w:val="00A33EE0"/>
    <w:rsid w:val="00A4558B"/>
    <w:rsid w:val="00A961D9"/>
    <w:rsid w:val="00AF5C88"/>
    <w:rsid w:val="00B20FCF"/>
    <w:rsid w:val="00DF1428"/>
    <w:rsid w:val="00E73D87"/>
    <w:rsid w:val="00F8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7888"/>
  <w15:chartTrackingRefBased/>
  <w15:docId w15:val="{BE490FD3-C985-48C1-8F99-D1CF87AC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4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4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4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4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4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4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4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4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4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4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240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F2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8F24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8F2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Cell">
    <w:name w:val="ConsPlusCell"/>
    <w:rsid w:val="008F24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8F2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Page">
    <w:name w:val="ConsPlusTitlePage"/>
    <w:rsid w:val="008F24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8F24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8F24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8F24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3193A43DC76B1D71C91A54A933D9897564BEB5E127D79E83210C08BD5E33F637384115B0C1A8D2B281CDF512711D5C3357v9NBJ" TargetMode="External"/><Relationship Id="rId18" Type="http://schemas.openxmlformats.org/officeDocument/2006/relationships/hyperlink" Target="consultantplus://offline/ref=983193A43DC76B1D71C91A54A933D9897564BEB5E127D79E83210C08BD5E33F637384115B0D3A88ABE83C8EE1375080A6211CBF389CB8792F194D617F9v1NEJ" TargetMode="External"/><Relationship Id="rId26" Type="http://schemas.openxmlformats.org/officeDocument/2006/relationships/hyperlink" Target="consultantplus://offline/ref=983193A43DC76B1D71C91A54A933D9897564BEB5E127D79E83210C08BD5E33F637384115B0C1A8D2B281CDF512711D5C3357v9NB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3193A43DC76B1D71C91A54A933D9897564BEB5E124D39A8B240908BD5E33F637384115B0D3A88ABB84C3BF42345653315080FF8AD09B93F2v8NF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83193A43DC76B1D71C91A54A933D9897564BEB5E124D29E86240B08BD5E33F637384115B0D3A88ABE83C8EB1B77080A6211CBF389CB8792F194D617F9v1NEJ" TargetMode="External"/><Relationship Id="rId12" Type="http://schemas.openxmlformats.org/officeDocument/2006/relationships/hyperlink" Target="consultantplus://offline/ref=983193A43DC76B1D71C91A54A933D9897564BEB5E124D29E812D0008BD5E33F637384115B0C1A8D2B281CDF512711D5C3357v9NBJ" TargetMode="External"/><Relationship Id="rId17" Type="http://schemas.openxmlformats.org/officeDocument/2006/relationships/hyperlink" Target="consultantplus://offline/ref=983193A43DC76B1D71C91A54A933D9897564BEB5E127D79E83210C08BD5E33F637384115B0D3A88ABE83C8EE1370080A6211CBF389CB8792F194D617F9v1NEJ" TargetMode="External"/><Relationship Id="rId25" Type="http://schemas.openxmlformats.org/officeDocument/2006/relationships/hyperlink" Target="consultantplus://offline/ref=983193A43DC76B1D71C91A54A933D9897564BEB5E124D29E812D0008BD5E33F637384115B0C1A8D2B281CDF512711D5C3357v9NBJ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3193A43DC76B1D71C91A54A933D9897564BEB5E124D39F83210108BD5E33F637384115B0D3A88ABE83C9EE1272080A6211CBF389CB8792F194D617F9v1NEJ" TargetMode="External"/><Relationship Id="rId20" Type="http://schemas.openxmlformats.org/officeDocument/2006/relationships/hyperlink" Target="consultantplus://offline/ref=983193A43DC76B1D71C91A54A933D9897564BEB5E124D39F83210108BD5E33F637384115B0D3A88ABE83CAEC1475080A6211CBF389CB8792F194D617F9v1NEJ" TargetMode="External"/><Relationship Id="rId29" Type="http://schemas.openxmlformats.org/officeDocument/2006/relationships/hyperlink" Target="consultantplus://offline/ref=983193A43DC76B1D71C91A54A933D9897564BEB5E124D29887220B08BD5E33F637384115B0D3A88ABE83C9EE1272080A6211CBF389CB8792F194D617F9v1NE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3193A43DC76B1D71C91A54A933D9897564BEB5E127DA9F82240A08BD5E33F637384115B0D3A88ABE83C8E91072080A6211CBF389CB8792F194D617F9v1NEJ" TargetMode="External"/><Relationship Id="rId11" Type="http://schemas.openxmlformats.org/officeDocument/2006/relationships/hyperlink" Target="consultantplus://offline/ref=983193A43DC76B1D71C91A54A933D9897564BEB5E124D29E86240B08BD5E33F637384115B0C1A8D2B281CDF512711D5C3357v9NBJ" TargetMode="External"/><Relationship Id="rId24" Type="http://schemas.openxmlformats.org/officeDocument/2006/relationships/hyperlink" Target="consultantplus://offline/ref=983193A43DC76B1D71C91A54A933D9897564BEB5E124D29E86240B08BD5E33F637384115B0C1A8D2B281CDF512711D5C3357v9NBJ" TargetMode="External"/><Relationship Id="rId32" Type="http://schemas.openxmlformats.org/officeDocument/2006/relationships/hyperlink" Target="consultantplus://offline/ref=983193A43DC76B1D71C91A54A933D9897564BEB5E124D29984270808BD5E33F637384115B0D3A88ABE83C8EB1270080A6211CBF389CB8792F194D617F9v1NEJ" TargetMode="External"/><Relationship Id="rId5" Type="http://schemas.openxmlformats.org/officeDocument/2006/relationships/hyperlink" Target="consultantplus://offline/ref=983193A43DC76B1D71C91A54A933D9897564BEB5E124D39E85230E08BD5E33F637384115B0D3A88ABE83C8EC1B75080A6211CBF389CB8792F194D617F9v1NEJ" TargetMode="External"/><Relationship Id="rId15" Type="http://schemas.openxmlformats.org/officeDocument/2006/relationships/hyperlink" Target="consultantplus://offline/ref=983193A43DC76B1D71C91A54A933D9897564BEB5E124D39F83210108BD5E33F637384115B0D3A88ABE83C9EE1378080A6211CBF389CB8792F194D617F9v1NEJ" TargetMode="External"/><Relationship Id="rId23" Type="http://schemas.openxmlformats.org/officeDocument/2006/relationships/hyperlink" Target="consultantplus://offline/ref=983193A43DC76B1D71C91A54A933D9897564BEB5E124D39E85230E08BD5E33F637384115B0C1A8D2B281CDF512711D5C3357v9NBJ" TargetMode="External"/><Relationship Id="rId28" Type="http://schemas.openxmlformats.org/officeDocument/2006/relationships/hyperlink" Target="consultantplus://offline/ref=983193A43DC76B1D71C91A54A933D9897564BEB5E124D29887220B08BD5E33F637384115B0D3A88ABE83C9EE1378080A6211CBF389CB8792F194D617F9v1NEJ" TargetMode="External"/><Relationship Id="rId10" Type="http://schemas.openxmlformats.org/officeDocument/2006/relationships/hyperlink" Target="consultantplus://offline/ref=983193A43DC76B1D71C91A54A933D9897564BEB5E124D39E85230E08BD5E33F637384115B0C1A8D2B281CDF512711D5C3357v9NBJ" TargetMode="External"/><Relationship Id="rId19" Type="http://schemas.openxmlformats.org/officeDocument/2006/relationships/hyperlink" Target="consultantplus://offline/ref=983193A43DC76B1D71C91A54A933D9897564BEB5E124D39F83210108BD5E33F637384115B0D3A88ABE83CAEC1475080A6211CBF389CB8792F194D617F9v1NEJ" TargetMode="External"/><Relationship Id="rId31" Type="http://schemas.openxmlformats.org/officeDocument/2006/relationships/hyperlink" Target="consultantplus://offline/ref=983193A43DC76B1D71C91A54A933D9897564BEB5E127D79E83210C08BD5E33F637384115B0D3A88ABE83C8EE1375080A6211CBF389CB8792F194D617F9v1N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3193A43DC76B1D71C91A54A933D9897564BEB5E127D19A82200A08BD5E33F637384115B0C1A8D2B281CDF512711D5C3357v9NBJ" TargetMode="External"/><Relationship Id="rId14" Type="http://schemas.openxmlformats.org/officeDocument/2006/relationships/hyperlink" Target="consultantplus://offline/ref=983193A43DC76B1D71C91A54A933D9897564BEB5E124D29E812D0008BD5E33F637384115B0D3A88ABE83C8EB1276080A6211CBF389CB8792F194D617F9v1NEJ" TargetMode="External"/><Relationship Id="rId22" Type="http://schemas.openxmlformats.org/officeDocument/2006/relationships/hyperlink" Target="consultantplus://offline/ref=983193A43DC76B1D71C91A54A933D9897564BEB5E127D19A82200A08BD5E33F637384115B0C1A8D2B281CDF512711D5C3357v9NBJ" TargetMode="External"/><Relationship Id="rId27" Type="http://schemas.openxmlformats.org/officeDocument/2006/relationships/hyperlink" Target="consultantplus://offline/ref=983193A43DC76B1D71C91A54A933D9897564BEB5E124D29E812D0008BD5E33F637384115B0D3A88ABE83C8EB1276080A6211CBF389CB8792F194D617F9v1NEJ" TargetMode="External"/><Relationship Id="rId30" Type="http://schemas.openxmlformats.org/officeDocument/2006/relationships/hyperlink" Target="consultantplus://offline/ref=983193A43DC76B1D71C91A54A933D9897564BEB5E127D79E83210C08BD5E33F637384115B0D3A88ABE83C8EE1370080A6211CBF389CB8792F194D617F9v1NEJ" TargetMode="External"/><Relationship Id="rId8" Type="http://schemas.openxmlformats.org/officeDocument/2006/relationships/hyperlink" Target="consultantplus://offline/ref=983193A43DC76B1D71C91A54A933D9897564BEB5E124D39A8B240908BD5E33F637384115B0D3A88ABB81C3BF42345653315080FF8AD09B93F2v8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F71C-78E9-47EE-8D0A-E529233A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Василевич Дмитрий Георгиевич</dc:creator>
  <cp:keywords/>
  <dc:description/>
  <cp:lastModifiedBy>Тамашевич Маргарита Руслановна</cp:lastModifiedBy>
  <cp:revision>2</cp:revision>
  <dcterms:created xsi:type="dcterms:W3CDTF">2025-11-27T07:53:00Z</dcterms:created>
  <dcterms:modified xsi:type="dcterms:W3CDTF">2025-11-27T07:53:00Z</dcterms:modified>
</cp:coreProperties>
</file>